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4F91" w14:textId="6368955F" w:rsidR="00C43350" w:rsidRPr="00E31CF7" w:rsidRDefault="00C43350" w:rsidP="00C43350">
      <w:pPr>
        <w:pStyle w:val="Heading2"/>
        <w:rPr>
          <w:rFonts w:asciiTheme="minorHAnsi" w:hAnsiTheme="minorHAnsi" w:cstheme="minorHAnsi"/>
        </w:rPr>
      </w:pPr>
      <w:bookmarkStart w:id="0" w:name="_Toc392405476"/>
      <w:r w:rsidRPr="00E31CF7">
        <w:rPr>
          <w:rFonts w:asciiTheme="minorHAnsi" w:hAnsiTheme="minorHAnsi" w:cstheme="minorHAnsi"/>
        </w:rPr>
        <w:t>Assessment: Essential</w:t>
      </w:r>
      <w:r w:rsidRPr="00E31CF7">
        <w:rPr>
          <w:rStyle w:val="Strong"/>
          <w:rFonts w:asciiTheme="minorHAnsi" w:hAnsiTheme="minorHAnsi" w:cstheme="minorHAnsi"/>
        </w:rPr>
        <w:t xml:space="preserve"> </w:t>
      </w:r>
      <w:r w:rsidRPr="00A205B9">
        <w:rPr>
          <w:rStyle w:val="Strong"/>
          <w:rFonts w:asciiTheme="minorHAnsi" w:hAnsiTheme="minorHAnsi" w:cstheme="minorHAnsi"/>
          <w:b/>
        </w:rPr>
        <w:t>Guidance</w:t>
      </w:r>
      <w:bookmarkEnd w:id="0"/>
      <w:r w:rsidR="00A205B9">
        <w:rPr>
          <w:rStyle w:val="Strong"/>
          <w:rFonts w:asciiTheme="minorHAnsi" w:hAnsiTheme="minorHAnsi" w:cstheme="minorHAnsi"/>
          <w:b/>
        </w:rPr>
        <w:t xml:space="preserve"> – Level 4 Diploma</w:t>
      </w:r>
    </w:p>
    <w:p w14:paraId="00C78662" w14:textId="77777777" w:rsidR="008204EE" w:rsidRDefault="008204EE" w:rsidP="00C43350">
      <w:pPr>
        <w:pStyle w:val="NormalWeb"/>
        <w:rPr>
          <w:rFonts w:asciiTheme="minorHAnsi" w:hAnsiTheme="minorHAnsi" w:cstheme="minorHAnsi"/>
          <w:color w:val="000000" w:themeColor="text1"/>
          <w:sz w:val="20"/>
          <w:szCs w:val="20"/>
        </w:rPr>
      </w:pPr>
    </w:p>
    <w:p w14:paraId="30F13F33" w14:textId="6471E769"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rPr>
        <w:t>Please download the Student Handbook for all questions, submission policies etc. See the Student Support Section at:</w:t>
      </w:r>
      <w:r w:rsidR="00722506">
        <w:rPr>
          <w:rFonts w:asciiTheme="minorHAnsi" w:hAnsiTheme="minorHAnsi" w:cstheme="minorHAnsi"/>
          <w:color w:val="000000" w:themeColor="text1"/>
          <w:sz w:val="20"/>
          <w:szCs w:val="20"/>
        </w:rPr>
        <w:t xml:space="preserve">  </w:t>
      </w:r>
      <w:r w:rsidRPr="00E31CF7">
        <w:rPr>
          <w:rFonts w:asciiTheme="minorHAnsi" w:hAnsiTheme="minorHAnsi" w:cstheme="minorHAnsi"/>
          <w:color w:val="000000" w:themeColor="text1"/>
          <w:sz w:val="20"/>
          <w:szCs w:val="20"/>
          <w:u w:val="single"/>
        </w:rPr>
        <w:t>https://www.ukhypnosis.com/student-support/</w:t>
      </w:r>
      <w:r w:rsidRPr="00E31CF7">
        <w:rPr>
          <w:rFonts w:asciiTheme="minorHAnsi" w:hAnsiTheme="minorHAnsi" w:cstheme="minorHAnsi"/>
          <w:color w:val="000000" w:themeColor="text1"/>
          <w:sz w:val="20"/>
          <w:szCs w:val="20"/>
          <w:u w:val="single"/>
        </w:rPr>
        <w:br/>
      </w:r>
      <w:r w:rsidRPr="00E31CF7">
        <w:rPr>
          <w:rFonts w:asciiTheme="minorHAnsi" w:hAnsiTheme="minorHAnsi" w:cstheme="minorHAnsi"/>
          <w:color w:val="000000" w:themeColor="text1"/>
          <w:sz w:val="20"/>
          <w:szCs w:val="20"/>
          <w:u w:val="single"/>
        </w:rPr>
        <w:br/>
      </w:r>
      <w:bookmarkStart w:id="1" w:name="_Hlk2591137"/>
      <w:r w:rsidRPr="00E31CF7">
        <w:rPr>
          <w:rFonts w:asciiTheme="minorHAnsi" w:hAnsiTheme="minorHAnsi" w:cstheme="minorHAnsi"/>
          <w:color w:val="000000" w:themeColor="text1"/>
          <w:sz w:val="20"/>
          <w:szCs w:val="20"/>
          <w:u w:val="single"/>
        </w:rPr>
        <w:t>Word Count</w:t>
      </w:r>
      <w:r w:rsidRPr="00E31CF7">
        <w:rPr>
          <w:rFonts w:asciiTheme="minorHAnsi" w:hAnsiTheme="minorHAnsi" w:cstheme="minorHAnsi"/>
          <w:color w:val="000000" w:themeColor="text1"/>
          <w:sz w:val="20"/>
          <w:szCs w:val="20"/>
        </w:rPr>
        <w:t xml:space="preserve">: All answers </w:t>
      </w:r>
      <w:r w:rsidRPr="00E31CF7">
        <w:rPr>
          <w:rFonts w:asciiTheme="minorHAnsi" w:hAnsiTheme="minorHAnsi" w:cstheme="minorHAnsi"/>
          <w:color w:val="000000" w:themeColor="text1"/>
          <w:sz w:val="20"/>
          <w:szCs w:val="20"/>
          <w:u w:val="single"/>
        </w:rPr>
        <w:t>must</w:t>
      </w:r>
      <w:r w:rsidRPr="00E31CF7">
        <w:rPr>
          <w:rFonts w:asciiTheme="minorHAnsi" w:hAnsiTheme="minorHAnsi" w:cstheme="minorHAnsi"/>
          <w:color w:val="000000" w:themeColor="text1"/>
          <w:sz w:val="20"/>
          <w:szCs w:val="20"/>
        </w:rPr>
        <w:t xml:space="preserve"> be within the limit of 400-600 words per question. Any answers that aren't within the word limit won't be marked. </w:t>
      </w:r>
    </w:p>
    <w:p w14:paraId="73BBCB98" w14:textId="266AEE4B" w:rsidR="004B3AF7" w:rsidRPr="00E31CF7" w:rsidRDefault="00C43350" w:rsidP="00C43350">
      <w:pPr>
        <w:pStyle w:val="NormalWeb"/>
        <w:rPr>
          <w:rFonts w:asciiTheme="minorHAnsi" w:hAnsiTheme="minorHAnsi" w:cstheme="minorHAnsi"/>
          <w:b/>
          <w:color w:val="FF0000"/>
          <w:sz w:val="20"/>
          <w:szCs w:val="20"/>
          <w:u w:val="single"/>
        </w:rPr>
      </w:pPr>
      <w:r w:rsidRPr="00E31CF7">
        <w:rPr>
          <w:rFonts w:asciiTheme="minorHAnsi" w:hAnsiTheme="minorHAnsi" w:cstheme="minorHAnsi"/>
          <w:color w:val="000000" w:themeColor="text1"/>
          <w:sz w:val="20"/>
          <w:szCs w:val="20"/>
          <w:u w:val="single"/>
        </w:rPr>
        <w:t>Submitting.</w:t>
      </w:r>
      <w:r w:rsidRPr="00E31CF7">
        <w:rPr>
          <w:rFonts w:asciiTheme="minorHAnsi" w:hAnsiTheme="minorHAnsi" w:cstheme="minorHAnsi"/>
          <w:color w:val="000000" w:themeColor="text1"/>
          <w:sz w:val="20"/>
          <w:szCs w:val="20"/>
        </w:rPr>
        <w:t xml:space="preserve">  You can submit answers to Unit 1 after the Stage 1 Course. Do </w:t>
      </w:r>
      <w:r w:rsidRPr="00E31CF7">
        <w:rPr>
          <w:rFonts w:asciiTheme="minorHAnsi" w:hAnsiTheme="minorHAnsi" w:cstheme="minorHAnsi"/>
          <w:color w:val="000000" w:themeColor="text1"/>
          <w:sz w:val="20"/>
          <w:szCs w:val="20"/>
          <w:u w:val="single"/>
        </w:rPr>
        <w:t>not</w:t>
      </w:r>
      <w:r w:rsidRPr="00E31CF7">
        <w:rPr>
          <w:rFonts w:asciiTheme="minorHAnsi" w:hAnsiTheme="minorHAnsi" w:cstheme="minorHAnsi"/>
          <w:color w:val="000000" w:themeColor="text1"/>
          <w:sz w:val="20"/>
          <w:szCs w:val="20"/>
        </w:rPr>
        <w:t xml:space="preserve"> submit answers for units 2-5 until you have completed those stages of classroom training</w:t>
      </w:r>
      <w:r w:rsidRPr="0067763F">
        <w:rPr>
          <w:rFonts w:asciiTheme="minorHAnsi" w:hAnsiTheme="minorHAnsi" w:cstheme="minorHAnsi"/>
          <w:sz w:val="20"/>
          <w:szCs w:val="20"/>
        </w:rPr>
        <w:t xml:space="preserve">.  </w:t>
      </w:r>
      <w:r w:rsidR="007C6731" w:rsidRPr="0067763F">
        <w:rPr>
          <w:rFonts w:asciiTheme="minorHAnsi" w:hAnsiTheme="minorHAnsi" w:cstheme="minorHAnsi"/>
          <w:sz w:val="20"/>
          <w:szCs w:val="20"/>
        </w:rPr>
        <w:t xml:space="preserve">The second submission of Units 2 – 5 must be submitted together.  </w:t>
      </w:r>
      <w:r w:rsidRPr="00E31CF7">
        <w:rPr>
          <w:rFonts w:asciiTheme="minorHAnsi" w:hAnsiTheme="minorHAnsi" w:cstheme="minorHAnsi"/>
          <w:color w:val="000000" w:themeColor="text1"/>
          <w:sz w:val="20"/>
          <w:szCs w:val="20"/>
        </w:rPr>
        <w:t xml:space="preserve">You must only submit using the online submission form at: </w:t>
      </w:r>
      <w:hyperlink r:id="rId8" w:history="1">
        <w:r w:rsidRPr="00E31CF7">
          <w:rPr>
            <w:rStyle w:val="Hyperlink"/>
            <w:rFonts w:asciiTheme="minorHAnsi" w:hAnsiTheme="minorHAnsi" w:cstheme="minorHAnsi"/>
            <w:sz w:val="20"/>
            <w:szCs w:val="20"/>
          </w:rPr>
          <w:t>https://www.ukhypnosis.com/submit-your-assessment/</w:t>
        </w:r>
      </w:hyperlink>
      <w:r w:rsidRPr="00E31CF7">
        <w:rPr>
          <w:rFonts w:asciiTheme="minorHAnsi" w:hAnsiTheme="minorHAnsi" w:cstheme="minorHAnsi"/>
          <w:color w:val="000000" w:themeColor="text1"/>
          <w:sz w:val="20"/>
          <w:szCs w:val="20"/>
        </w:rPr>
        <w:t xml:space="preserve">  </w:t>
      </w:r>
      <w:r w:rsidRPr="00E31CF7">
        <w:rPr>
          <w:rFonts w:asciiTheme="minorHAnsi" w:hAnsiTheme="minorHAnsi" w:cstheme="minorHAnsi"/>
          <w:color w:val="000000" w:themeColor="text1"/>
          <w:sz w:val="20"/>
          <w:szCs w:val="20"/>
        </w:rPr>
        <w:br/>
      </w:r>
      <w:r w:rsidRPr="00E31CF7">
        <w:rPr>
          <w:rFonts w:asciiTheme="minorHAnsi" w:hAnsiTheme="minorHAnsi" w:cstheme="minorHAnsi"/>
          <w:color w:val="000000" w:themeColor="text1"/>
          <w:sz w:val="20"/>
          <w:szCs w:val="20"/>
          <w:u w:val="single"/>
        </w:rPr>
        <w:br/>
        <w:t>Communications</w:t>
      </w:r>
      <w:r w:rsidRPr="00E31CF7">
        <w:rPr>
          <w:rFonts w:asciiTheme="minorHAnsi" w:hAnsiTheme="minorHAnsi" w:cstheme="minorHAnsi"/>
          <w:color w:val="000000" w:themeColor="text1"/>
          <w:sz w:val="20"/>
          <w:szCs w:val="20"/>
        </w:rPr>
        <w:t xml:space="preserve">:  Questions regarding assessment should be sent via email to </w:t>
      </w:r>
      <w:hyperlink r:id="rId9" w:history="1">
        <w:r w:rsidRPr="00E31CF7">
          <w:rPr>
            <w:rStyle w:val="Hyperlink"/>
            <w:rFonts w:asciiTheme="minorHAnsi" w:hAnsiTheme="minorHAnsi" w:cstheme="minorHAnsi"/>
            <w:sz w:val="20"/>
            <w:szCs w:val="20"/>
          </w:rPr>
          <w:t>assessments@ukhypnosis.com</w:t>
        </w:r>
      </w:hyperlink>
      <w:r w:rsidRPr="00E31CF7">
        <w:rPr>
          <w:rFonts w:asciiTheme="minorHAnsi" w:hAnsiTheme="minorHAnsi" w:cstheme="minorHAnsi"/>
          <w:color w:val="000000" w:themeColor="text1"/>
          <w:sz w:val="20"/>
          <w:szCs w:val="20"/>
        </w:rPr>
        <w:br/>
      </w:r>
      <w:r w:rsidRPr="00E31CF7">
        <w:rPr>
          <w:rFonts w:asciiTheme="minorHAnsi" w:hAnsiTheme="minorHAnsi" w:cstheme="minorHAnsi"/>
          <w:color w:val="000000" w:themeColor="text1"/>
          <w:sz w:val="20"/>
          <w:szCs w:val="20"/>
          <w:u w:val="single"/>
        </w:rPr>
        <w:br/>
      </w:r>
      <w:r w:rsidR="004B3AF7" w:rsidRPr="0067763F">
        <w:rPr>
          <w:rFonts w:asciiTheme="minorHAnsi" w:hAnsiTheme="minorHAnsi" w:cstheme="minorHAnsi"/>
          <w:sz w:val="20"/>
          <w:szCs w:val="20"/>
          <w:u w:val="single"/>
        </w:rPr>
        <w:t>Answers</w:t>
      </w:r>
      <w:r w:rsidR="004B3AF7" w:rsidRPr="0067763F">
        <w:rPr>
          <w:rFonts w:asciiTheme="minorHAnsi" w:hAnsiTheme="minorHAnsi" w:cstheme="minorHAnsi"/>
          <w:sz w:val="20"/>
          <w:szCs w:val="20"/>
        </w:rPr>
        <w:t xml:space="preserve">: some of the questions </w:t>
      </w:r>
      <w:r w:rsidR="00EF647B" w:rsidRPr="0067763F">
        <w:rPr>
          <w:rFonts w:asciiTheme="minorHAnsi" w:hAnsiTheme="minorHAnsi" w:cstheme="minorHAnsi"/>
          <w:sz w:val="20"/>
          <w:szCs w:val="20"/>
        </w:rPr>
        <w:t>have more than one part to them.  Take care to review your answer before submission to ensure you have answered each part of the question.</w:t>
      </w:r>
    </w:p>
    <w:p w14:paraId="7C8B73B1" w14:textId="4306552B" w:rsidR="001B7BEC"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t>Marking</w:t>
      </w:r>
      <w:r w:rsidRPr="00E31CF7">
        <w:rPr>
          <w:rFonts w:asciiTheme="minorHAnsi" w:hAnsiTheme="minorHAnsi" w:cstheme="minorHAnsi"/>
          <w:color w:val="000000" w:themeColor="text1"/>
          <w:sz w:val="20"/>
          <w:szCs w:val="20"/>
        </w:rPr>
        <w:t>:  Your answers will be marked within one month of submission – however we will try to mark your answers with 10 working days. Answers are marked out of 10. A score of 6/10 or more on every question is required to pass. If your answer is less than 6/10 you will be given specific feedback and a chance to resubmit.</w:t>
      </w:r>
    </w:p>
    <w:bookmarkEnd w:id="1"/>
    <w:p w14:paraId="4C054F45" w14:textId="02BEDEBD" w:rsidR="00206367" w:rsidRDefault="00206367" w:rsidP="00C43350">
      <w:pPr>
        <w:pStyle w:val="NormalWeb"/>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097"/>
        <w:gridCol w:w="1109"/>
        <w:gridCol w:w="1099"/>
        <w:gridCol w:w="1101"/>
        <w:gridCol w:w="1283"/>
        <w:gridCol w:w="1101"/>
        <w:gridCol w:w="1113"/>
        <w:gridCol w:w="1113"/>
      </w:tblGrid>
      <w:tr w:rsidR="00206367" w14:paraId="74247FF6" w14:textId="77777777" w:rsidTr="00EA2319">
        <w:tc>
          <w:tcPr>
            <w:tcW w:w="3305" w:type="dxa"/>
            <w:gridSpan w:val="3"/>
          </w:tcPr>
          <w:p w14:paraId="0FC129E2" w14:textId="3B1E37F2"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Fail Outcome</w:t>
            </w:r>
          </w:p>
        </w:tc>
        <w:tc>
          <w:tcPr>
            <w:tcW w:w="5711" w:type="dxa"/>
            <w:gridSpan w:val="5"/>
          </w:tcPr>
          <w:p w14:paraId="3668F8FB" w14:textId="6195EA58"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Pass Outcome</w:t>
            </w:r>
          </w:p>
        </w:tc>
      </w:tr>
      <w:tr w:rsidR="00206367" w14:paraId="7C21DC0B" w14:textId="77777777" w:rsidTr="00206367">
        <w:tc>
          <w:tcPr>
            <w:tcW w:w="1097" w:type="dxa"/>
          </w:tcPr>
          <w:p w14:paraId="71A488F7"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0 – 1</w:t>
            </w:r>
          </w:p>
          <w:p w14:paraId="374DE4D9" w14:textId="50276257" w:rsidR="00206367" w:rsidRPr="0067763F" w:rsidRDefault="00206367" w:rsidP="00206367">
            <w:pPr>
              <w:pStyle w:val="NormalWeb"/>
              <w:jc w:val="center"/>
              <w:rPr>
                <w:rFonts w:asciiTheme="minorHAnsi" w:hAnsiTheme="minorHAnsi" w:cstheme="minorHAnsi"/>
                <w:sz w:val="20"/>
                <w:szCs w:val="20"/>
              </w:rPr>
            </w:pPr>
            <w:r w:rsidRPr="0067763F">
              <w:rPr>
                <w:rFonts w:asciiTheme="minorHAnsi" w:hAnsiTheme="minorHAnsi" w:cstheme="minorHAnsi"/>
                <w:sz w:val="16"/>
                <w:szCs w:val="16"/>
              </w:rPr>
              <w:t>Extremely Poor</w:t>
            </w:r>
          </w:p>
        </w:tc>
        <w:tc>
          <w:tcPr>
            <w:tcW w:w="1109" w:type="dxa"/>
          </w:tcPr>
          <w:p w14:paraId="7D3136DD"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2 – 3</w:t>
            </w:r>
          </w:p>
          <w:p w14:paraId="425122A3" w14:textId="6412A87B" w:rsidR="00206367" w:rsidRPr="0067763F" w:rsidRDefault="00206367" w:rsidP="00206367">
            <w:pPr>
              <w:pStyle w:val="NormalWeb"/>
              <w:jc w:val="center"/>
              <w:rPr>
                <w:rFonts w:asciiTheme="minorHAnsi" w:hAnsiTheme="minorHAnsi" w:cstheme="minorHAnsi"/>
                <w:sz w:val="20"/>
                <w:szCs w:val="20"/>
              </w:rPr>
            </w:pPr>
            <w:r w:rsidRPr="0067763F">
              <w:rPr>
                <w:rFonts w:asciiTheme="minorHAnsi" w:hAnsiTheme="minorHAnsi" w:cstheme="minorHAnsi"/>
                <w:sz w:val="16"/>
                <w:szCs w:val="16"/>
              </w:rPr>
              <w:t>Very poor</w:t>
            </w:r>
          </w:p>
        </w:tc>
        <w:tc>
          <w:tcPr>
            <w:tcW w:w="1099" w:type="dxa"/>
          </w:tcPr>
          <w:p w14:paraId="79D5DC39"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4 – 5</w:t>
            </w:r>
          </w:p>
          <w:p w14:paraId="3DAA9DD5" w14:textId="1C6E78B6" w:rsidR="00206367" w:rsidRPr="0067763F" w:rsidRDefault="00206367" w:rsidP="00206367">
            <w:pPr>
              <w:pStyle w:val="NormalWeb"/>
              <w:jc w:val="center"/>
              <w:rPr>
                <w:rFonts w:asciiTheme="minorHAnsi" w:hAnsiTheme="minorHAnsi" w:cstheme="minorHAnsi"/>
                <w:sz w:val="20"/>
                <w:szCs w:val="20"/>
              </w:rPr>
            </w:pPr>
            <w:r w:rsidRPr="0067763F">
              <w:rPr>
                <w:rFonts w:asciiTheme="minorHAnsi" w:hAnsiTheme="minorHAnsi" w:cstheme="minorHAnsi"/>
                <w:sz w:val="16"/>
                <w:szCs w:val="16"/>
              </w:rPr>
              <w:t>Poor</w:t>
            </w:r>
          </w:p>
        </w:tc>
        <w:tc>
          <w:tcPr>
            <w:tcW w:w="1101" w:type="dxa"/>
          </w:tcPr>
          <w:p w14:paraId="7FC49B00"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6</w:t>
            </w:r>
          </w:p>
          <w:p w14:paraId="5575CD51" w14:textId="71E61C20"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Pass</w:t>
            </w:r>
          </w:p>
        </w:tc>
        <w:tc>
          <w:tcPr>
            <w:tcW w:w="1283" w:type="dxa"/>
          </w:tcPr>
          <w:p w14:paraId="32C782ED"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7</w:t>
            </w:r>
          </w:p>
          <w:p w14:paraId="450CB691"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 xml:space="preserve">Sound </w:t>
            </w:r>
          </w:p>
          <w:p w14:paraId="23528D92" w14:textId="7A05A15F"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Answer</w:t>
            </w:r>
          </w:p>
        </w:tc>
        <w:tc>
          <w:tcPr>
            <w:tcW w:w="1101" w:type="dxa"/>
          </w:tcPr>
          <w:p w14:paraId="365B2BA8"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8</w:t>
            </w:r>
          </w:p>
          <w:p w14:paraId="310DD828" w14:textId="0706107B"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Good</w:t>
            </w:r>
          </w:p>
        </w:tc>
        <w:tc>
          <w:tcPr>
            <w:tcW w:w="1113" w:type="dxa"/>
          </w:tcPr>
          <w:p w14:paraId="024C7D63"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9</w:t>
            </w:r>
          </w:p>
          <w:p w14:paraId="7B2A4042" w14:textId="010295B3"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Very good</w:t>
            </w:r>
          </w:p>
        </w:tc>
        <w:tc>
          <w:tcPr>
            <w:tcW w:w="1113" w:type="dxa"/>
          </w:tcPr>
          <w:p w14:paraId="62862822" w14:textId="77777777"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10</w:t>
            </w:r>
          </w:p>
          <w:p w14:paraId="1EF019FE" w14:textId="350AD831" w:rsidR="00206367" w:rsidRPr="0067763F" w:rsidRDefault="00206367" w:rsidP="00206367">
            <w:pPr>
              <w:pStyle w:val="NormalWeb"/>
              <w:jc w:val="center"/>
              <w:rPr>
                <w:rFonts w:asciiTheme="minorHAnsi" w:hAnsiTheme="minorHAnsi" w:cstheme="minorHAnsi"/>
                <w:sz w:val="16"/>
                <w:szCs w:val="16"/>
              </w:rPr>
            </w:pPr>
            <w:r w:rsidRPr="0067763F">
              <w:rPr>
                <w:rFonts w:asciiTheme="minorHAnsi" w:hAnsiTheme="minorHAnsi" w:cstheme="minorHAnsi"/>
                <w:sz w:val="16"/>
                <w:szCs w:val="16"/>
              </w:rPr>
              <w:t>Excellent</w:t>
            </w:r>
          </w:p>
        </w:tc>
      </w:tr>
      <w:tr w:rsidR="00206367" w14:paraId="4A1E808F" w14:textId="77777777" w:rsidTr="00206367">
        <w:tc>
          <w:tcPr>
            <w:tcW w:w="1097" w:type="dxa"/>
          </w:tcPr>
          <w:p w14:paraId="39420462" w14:textId="407FE2FD" w:rsidR="00206367" w:rsidRPr="0067763F" w:rsidRDefault="00206367" w:rsidP="00206367">
            <w:pPr>
              <w:spacing w:before="100" w:beforeAutospacing="1" w:after="100" w:afterAutospacing="1"/>
              <w:rPr>
                <w:rFonts w:eastAsia="Times New Roman" w:cstheme="minorHAnsi"/>
                <w:sz w:val="16"/>
                <w:szCs w:val="16"/>
                <w:lang w:eastAsia="en-GB"/>
              </w:rPr>
            </w:pPr>
            <w:r w:rsidRPr="0067763F">
              <w:rPr>
                <w:rFonts w:eastAsia="Times New Roman" w:cstheme="minorHAnsi"/>
                <w:sz w:val="16"/>
                <w:szCs w:val="16"/>
                <w:lang w:eastAsia="en-GB"/>
              </w:rPr>
              <w:t>Irrelevant or very seriously flawed answer.</w:t>
            </w:r>
          </w:p>
          <w:p w14:paraId="3A0389BB" w14:textId="34AEE83D" w:rsidR="00206367" w:rsidRPr="0067763F" w:rsidRDefault="00206367" w:rsidP="00206367">
            <w:pPr>
              <w:pStyle w:val="NormalWeb"/>
              <w:rPr>
                <w:rFonts w:asciiTheme="minorHAnsi" w:hAnsiTheme="minorHAnsi" w:cstheme="minorHAnsi"/>
                <w:sz w:val="20"/>
                <w:szCs w:val="20"/>
              </w:rPr>
            </w:pPr>
            <w:r w:rsidRPr="0067763F">
              <w:rPr>
                <w:rFonts w:asciiTheme="minorHAnsi" w:hAnsiTheme="minorHAnsi" w:cstheme="minorHAnsi"/>
                <w:sz w:val="16"/>
                <w:szCs w:val="16"/>
              </w:rPr>
              <w:t>No answer given.</w:t>
            </w:r>
          </w:p>
        </w:tc>
        <w:tc>
          <w:tcPr>
            <w:tcW w:w="1109" w:type="dxa"/>
          </w:tcPr>
          <w:p w14:paraId="5AD877B2" w14:textId="62040AB3" w:rsidR="00206367" w:rsidRPr="0067763F" w:rsidRDefault="00206367" w:rsidP="00206367">
            <w:pPr>
              <w:spacing w:before="100" w:beforeAutospacing="1" w:after="100" w:afterAutospacing="1"/>
              <w:rPr>
                <w:rFonts w:eastAsia="Times New Roman" w:cstheme="minorHAnsi"/>
                <w:sz w:val="16"/>
                <w:szCs w:val="16"/>
                <w:lang w:eastAsia="en-GB"/>
              </w:rPr>
            </w:pPr>
            <w:r w:rsidRPr="0067763F">
              <w:rPr>
                <w:rFonts w:eastAsia="Times New Roman" w:cstheme="minorHAnsi"/>
                <w:sz w:val="16"/>
                <w:szCs w:val="16"/>
                <w:lang w:eastAsia="en-GB"/>
              </w:rPr>
              <w:t>Seriously incomplete.</w:t>
            </w:r>
          </w:p>
          <w:p w14:paraId="34C7AEF7" w14:textId="4FD15EF2" w:rsidR="00206367" w:rsidRPr="0067763F" w:rsidRDefault="00206367" w:rsidP="00206367">
            <w:pPr>
              <w:spacing w:before="100" w:beforeAutospacing="1" w:after="100" w:afterAutospacing="1"/>
              <w:rPr>
                <w:rFonts w:cstheme="minorHAnsi"/>
                <w:sz w:val="20"/>
                <w:szCs w:val="20"/>
              </w:rPr>
            </w:pPr>
            <w:r w:rsidRPr="0067763F">
              <w:rPr>
                <w:rFonts w:eastAsia="Times New Roman" w:cstheme="minorHAnsi"/>
                <w:sz w:val="16"/>
                <w:szCs w:val="16"/>
                <w:lang w:eastAsia="en-GB"/>
              </w:rPr>
              <w:t>Major flaws</w:t>
            </w:r>
            <w:r w:rsidR="008B54C0" w:rsidRPr="0067763F">
              <w:rPr>
                <w:rFonts w:eastAsia="Times New Roman" w:cstheme="minorHAnsi"/>
                <w:sz w:val="16"/>
                <w:szCs w:val="16"/>
                <w:lang w:eastAsia="en-GB"/>
              </w:rPr>
              <w:t>.</w:t>
            </w:r>
            <w:r w:rsidRPr="0067763F">
              <w:rPr>
                <w:rFonts w:eastAsia="Times New Roman" w:cstheme="minorHAnsi"/>
                <w:sz w:val="16"/>
                <w:szCs w:val="16"/>
                <w:lang w:eastAsia="en-GB"/>
              </w:rPr>
              <w:t xml:space="preserve"> Several significant omissions or errors.</w:t>
            </w:r>
            <w:r w:rsidRPr="0067763F">
              <w:rPr>
                <w:rFonts w:eastAsia="Times New Roman" w:cstheme="minorHAnsi"/>
                <w:sz w:val="16"/>
                <w:szCs w:val="16"/>
                <w:lang w:eastAsia="en-GB"/>
              </w:rPr>
              <w:tab/>
            </w:r>
          </w:p>
        </w:tc>
        <w:tc>
          <w:tcPr>
            <w:tcW w:w="1099" w:type="dxa"/>
          </w:tcPr>
          <w:p w14:paraId="3926FC9B" w14:textId="77777777" w:rsidR="00206367" w:rsidRPr="0067763F" w:rsidRDefault="00206367" w:rsidP="00206367">
            <w:pPr>
              <w:spacing w:before="100" w:beforeAutospacing="1" w:after="100" w:afterAutospacing="1"/>
              <w:rPr>
                <w:rFonts w:eastAsia="Times New Roman" w:cstheme="minorHAnsi"/>
                <w:sz w:val="16"/>
                <w:szCs w:val="16"/>
                <w:lang w:eastAsia="en-GB"/>
              </w:rPr>
            </w:pPr>
            <w:r w:rsidRPr="0067763F">
              <w:rPr>
                <w:rFonts w:eastAsia="Times New Roman" w:cstheme="minorHAnsi"/>
                <w:sz w:val="16"/>
                <w:szCs w:val="16"/>
                <w:lang w:eastAsia="en-GB"/>
              </w:rPr>
              <w:t>Some significant omissions</w:t>
            </w:r>
            <w:r w:rsidRPr="0067763F">
              <w:rPr>
                <w:rFonts w:eastAsia="Times New Roman" w:cstheme="minorHAnsi"/>
                <w:sz w:val="16"/>
                <w:szCs w:val="16"/>
                <w:lang w:eastAsia="en-GB"/>
              </w:rPr>
              <w:tab/>
              <w:t>or errors.</w:t>
            </w:r>
            <w:r w:rsidRPr="0067763F">
              <w:rPr>
                <w:rFonts w:eastAsia="Times New Roman" w:cstheme="minorHAnsi"/>
                <w:sz w:val="16"/>
                <w:szCs w:val="16"/>
                <w:lang w:eastAsia="en-GB"/>
              </w:rPr>
              <w:tab/>
            </w:r>
          </w:p>
          <w:p w14:paraId="6B900003" w14:textId="77777777" w:rsidR="00206367" w:rsidRPr="0067763F" w:rsidRDefault="00206367" w:rsidP="00206367">
            <w:pPr>
              <w:pStyle w:val="NormalWeb"/>
              <w:rPr>
                <w:rFonts w:asciiTheme="minorHAnsi" w:hAnsiTheme="minorHAnsi" w:cstheme="minorHAnsi"/>
                <w:sz w:val="20"/>
                <w:szCs w:val="20"/>
              </w:rPr>
            </w:pPr>
          </w:p>
        </w:tc>
        <w:tc>
          <w:tcPr>
            <w:tcW w:w="1101" w:type="dxa"/>
          </w:tcPr>
          <w:p w14:paraId="621E089E" w14:textId="77777777" w:rsidR="00206367" w:rsidRPr="0067763F" w:rsidRDefault="00206367" w:rsidP="00206367">
            <w:pPr>
              <w:rPr>
                <w:rFonts w:cstheme="minorHAnsi"/>
                <w:sz w:val="16"/>
                <w:szCs w:val="16"/>
              </w:rPr>
            </w:pPr>
            <w:r w:rsidRPr="0067763F">
              <w:rPr>
                <w:rFonts w:cstheme="minorHAnsi"/>
                <w:sz w:val="16"/>
                <w:szCs w:val="16"/>
              </w:rPr>
              <w:t>Evidence of evaluation and analysis </w:t>
            </w:r>
          </w:p>
          <w:p w14:paraId="0293D79A" w14:textId="77777777" w:rsidR="00206367" w:rsidRPr="0067763F" w:rsidRDefault="00206367" w:rsidP="00206367">
            <w:pPr>
              <w:rPr>
                <w:rFonts w:cstheme="minorHAnsi"/>
                <w:sz w:val="16"/>
                <w:szCs w:val="16"/>
              </w:rPr>
            </w:pPr>
          </w:p>
          <w:p w14:paraId="0E5D5B78" w14:textId="33709F16" w:rsidR="00206367" w:rsidRPr="0067763F" w:rsidRDefault="00206367" w:rsidP="00206367">
            <w:pPr>
              <w:rPr>
                <w:rFonts w:cstheme="minorHAnsi"/>
                <w:sz w:val="16"/>
                <w:szCs w:val="16"/>
              </w:rPr>
            </w:pPr>
            <w:r w:rsidRPr="0067763F">
              <w:rPr>
                <w:rFonts w:cstheme="minorHAnsi"/>
                <w:sz w:val="16"/>
                <w:szCs w:val="16"/>
              </w:rPr>
              <w:t>Some omissions or errors</w:t>
            </w:r>
          </w:p>
        </w:tc>
        <w:tc>
          <w:tcPr>
            <w:tcW w:w="1283" w:type="dxa"/>
          </w:tcPr>
          <w:p w14:paraId="53863AE5" w14:textId="77777777" w:rsidR="00206367" w:rsidRPr="0067763F" w:rsidRDefault="00206367" w:rsidP="00206367">
            <w:pPr>
              <w:rPr>
                <w:rFonts w:cstheme="minorHAnsi"/>
                <w:sz w:val="16"/>
                <w:szCs w:val="16"/>
              </w:rPr>
            </w:pPr>
            <w:r w:rsidRPr="0067763F">
              <w:rPr>
                <w:rFonts w:cstheme="minorHAnsi"/>
                <w:sz w:val="16"/>
                <w:szCs w:val="16"/>
              </w:rPr>
              <w:t> Evidence of evaluation and analysis </w:t>
            </w:r>
          </w:p>
          <w:p w14:paraId="23D2A92C" w14:textId="77777777" w:rsidR="00206367" w:rsidRPr="0067763F" w:rsidRDefault="00206367" w:rsidP="00206367">
            <w:pPr>
              <w:rPr>
                <w:rFonts w:cstheme="minorHAnsi"/>
                <w:sz w:val="16"/>
                <w:szCs w:val="16"/>
              </w:rPr>
            </w:pPr>
          </w:p>
          <w:p w14:paraId="2E8ABF1F" w14:textId="421BBAE6" w:rsidR="00206367" w:rsidRPr="0067763F" w:rsidRDefault="00206367" w:rsidP="00206367">
            <w:pPr>
              <w:rPr>
                <w:rFonts w:cstheme="minorHAnsi"/>
                <w:sz w:val="16"/>
                <w:szCs w:val="16"/>
              </w:rPr>
            </w:pPr>
            <w:r w:rsidRPr="0067763F">
              <w:rPr>
                <w:rFonts w:cstheme="minorHAnsi"/>
                <w:sz w:val="16"/>
                <w:szCs w:val="16"/>
              </w:rPr>
              <w:t>Some minor omissions or errors.</w:t>
            </w:r>
          </w:p>
        </w:tc>
        <w:tc>
          <w:tcPr>
            <w:tcW w:w="1101" w:type="dxa"/>
          </w:tcPr>
          <w:p w14:paraId="0EB2EB92" w14:textId="2BFA5FC6" w:rsidR="00206367" w:rsidRPr="0067763F" w:rsidRDefault="00206367" w:rsidP="00206367">
            <w:pPr>
              <w:rPr>
                <w:rFonts w:cstheme="minorHAnsi"/>
                <w:sz w:val="16"/>
                <w:szCs w:val="16"/>
              </w:rPr>
            </w:pPr>
            <w:r w:rsidRPr="0067763F">
              <w:rPr>
                <w:rFonts w:cstheme="minorHAnsi"/>
                <w:sz w:val="16"/>
                <w:szCs w:val="16"/>
              </w:rPr>
              <w:t>Evidence of evaluation and analysis.</w:t>
            </w:r>
          </w:p>
          <w:p w14:paraId="561E28C0" w14:textId="77777777" w:rsidR="00206367" w:rsidRPr="0067763F" w:rsidRDefault="00206367" w:rsidP="00206367">
            <w:pPr>
              <w:rPr>
                <w:rFonts w:cstheme="minorHAnsi"/>
                <w:sz w:val="16"/>
                <w:szCs w:val="16"/>
              </w:rPr>
            </w:pPr>
          </w:p>
          <w:p w14:paraId="1BD2C867" w14:textId="3CDDE27F" w:rsidR="00206367" w:rsidRPr="0067763F" w:rsidRDefault="00206367" w:rsidP="00206367">
            <w:pPr>
              <w:rPr>
                <w:rFonts w:cstheme="minorHAnsi"/>
                <w:sz w:val="16"/>
                <w:szCs w:val="16"/>
              </w:rPr>
            </w:pPr>
            <w:r w:rsidRPr="0067763F">
              <w:rPr>
                <w:rFonts w:cstheme="minorHAnsi"/>
                <w:sz w:val="16"/>
                <w:szCs w:val="16"/>
              </w:rPr>
              <w:t>Few minor omissions or errors</w:t>
            </w:r>
          </w:p>
        </w:tc>
        <w:tc>
          <w:tcPr>
            <w:tcW w:w="1113" w:type="dxa"/>
          </w:tcPr>
          <w:p w14:paraId="005EDD7B" w14:textId="4318C82B" w:rsidR="00206367" w:rsidRPr="0067763F" w:rsidRDefault="00206367" w:rsidP="00206367">
            <w:pPr>
              <w:rPr>
                <w:rFonts w:cstheme="minorHAnsi"/>
                <w:sz w:val="16"/>
                <w:szCs w:val="16"/>
              </w:rPr>
            </w:pPr>
            <w:r w:rsidRPr="0067763F">
              <w:rPr>
                <w:rFonts w:cstheme="minorHAnsi"/>
                <w:sz w:val="16"/>
                <w:szCs w:val="16"/>
              </w:rPr>
              <w:t>Clear evidence of evaluation, analysis and reflection</w:t>
            </w:r>
          </w:p>
        </w:tc>
        <w:tc>
          <w:tcPr>
            <w:tcW w:w="1113" w:type="dxa"/>
          </w:tcPr>
          <w:p w14:paraId="401BA5FC" w14:textId="2746ECEB" w:rsidR="00206367" w:rsidRPr="0067763F" w:rsidRDefault="00206367" w:rsidP="00206367">
            <w:pPr>
              <w:rPr>
                <w:rFonts w:cstheme="minorHAnsi"/>
                <w:sz w:val="16"/>
                <w:szCs w:val="16"/>
              </w:rPr>
            </w:pPr>
            <w:r w:rsidRPr="0067763F">
              <w:rPr>
                <w:rFonts w:cstheme="minorHAnsi"/>
                <w:sz w:val="16"/>
                <w:szCs w:val="16"/>
              </w:rPr>
              <w:t>Very clear evidence of evaluation, analysis and reflection.</w:t>
            </w:r>
          </w:p>
          <w:p w14:paraId="526364CA" w14:textId="3F38EBD9" w:rsidR="00206367" w:rsidRPr="0067763F" w:rsidRDefault="00206367" w:rsidP="00206367">
            <w:pPr>
              <w:pStyle w:val="NormalWeb"/>
              <w:rPr>
                <w:rFonts w:asciiTheme="minorHAnsi" w:hAnsiTheme="minorHAnsi" w:cstheme="minorHAnsi"/>
                <w:sz w:val="16"/>
                <w:szCs w:val="16"/>
              </w:rPr>
            </w:pPr>
            <w:r w:rsidRPr="0067763F">
              <w:rPr>
                <w:rFonts w:asciiTheme="minorHAnsi" w:hAnsiTheme="minorHAnsi" w:cstheme="minorHAnsi"/>
                <w:sz w:val="16"/>
                <w:szCs w:val="16"/>
              </w:rPr>
              <w:t>Complete answer</w:t>
            </w:r>
          </w:p>
        </w:tc>
      </w:tr>
    </w:tbl>
    <w:p w14:paraId="28606063" w14:textId="77777777" w:rsidR="00206367" w:rsidRPr="00E31CF7" w:rsidRDefault="00206367" w:rsidP="00C43350">
      <w:pPr>
        <w:pStyle w:val="NormalWeb"/>
        <w:rPr>
          <w:rFonts w:asciiTheme="minorHAnsi" w:hAnsiTheme="minorHAnsi" w:cstheme="minorHAnsi"/>
          <w:color w:val="000000" w:themeColor="text1"/>
          <w:sz w:val="20"/>
          <w:szCs w:val="20"/>
        </w:rPr>
      </w:pPr>
    </w:p>
    <w:p w14:paraId="04063DA8" w14:textId="77777777"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t>Feedback:</w:t>
      </w:r>
      <w:r w:rsidRPr="00E31CF7">
        <w:rPr>
          <w:rFonts w:asciiTheme="minorHAnsi" w:hAnsiTheme="minorHAnsi" w:cstheme="minorHAnsi"/>
          <w:color w:val="000000" w:themeColor="text1"/>
          <w:sz w:val="20"/>
          <w:szCs w:val="20"/>
        </w:rPr>
        <w:t xml:space="preserve"> You will receive feedback on all your answers to allow you to improve your written responses in subsequent submissions.</w:t>
      </w:r>
    </w:p>
    <w:p w14:paraId="7E77FAAB" w14:textId="52A0E33D"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t>Sources.</w:t>
      </w:r>
      <w:r w:rsidRPr="00E31CF7">
        <w:rPr>
          <w:rFonts w:asciiTheme="minorHAnsi" w:hAnsiTheme="minorHAnsi" w:cstheme="minorHAnsi"/>
          <w:color w:val="000000" w:themeColor="text1"/>
          <w:sz w:val="20"/>
          <w:szCs w:val="20"/>
        </w:rPr>
        <w:t xml:space="preserve"> It is </w:t>
      </w:r>
      <w:r w:rsidRPr="00E31CF7">
        <w:rPr>
          <w:rFonts w:asciiTheme="minorHAnsi" w:hAnsiTheme="minorHAnsi" w:cstheme="minorHAnsi"/>
          <w:color w:val="000000" w:themeColor="text1"/>
          <w:sz w:val="20"/>
          <w:szCs w:val="20"/>
          <w:u w:val="single"/>
        </w:rPr>
        <w:t>not</w:t>
      </w:r>
      <w:r w:rsidRPr="00E31CF7">
        <w:rPr>
          <w:rFonts w:asciiTheme="minorHAnsi" w:hAnsiTheme="minorHAnsi" w:cstheme="minorHAnsi"/>
          <w:color w:val="000000" w:themeColor="text1"/>
          <w:sz w:val="20"/>
          <w:szCs w:val="20"/>
        </w:rPr>
        <w:t xml:space="preserve"> appropriate to reference the course manuals or handouts in your answers, all references should be to published books, journal articles, etc. The main recommended course textbook is </w:t>
      </w:r>
      <w:r w:rsidRPr="00E31CF7">
        <w:rPr>
          <w:rFonts w:asciiTheme="minorHAnsi" w:hAnsiTheme="minorHAnsi" w:cstheme="minorHAnsi"/>
          <w:i/>
          <w:color w:val="000000" w:themeColor="text1"/>
          <w:sz w:val="20"/>
          <w:szCs w:val="20"/>
        </w:rPr>
        <w:t>Hartland’s Medical and Dental Hypnosis</w:t>
      </w:r>
      <w:r w:rsidRPr="00E31CF7">
        <w:rPr>
          <w:rFonts w:asciiTheme="minorHAnsi" w:hAnsiTheme="minorHAnsi" w:cstheme="minorHAnsi"/>
          <w:color w:val="000000" w:themeColor="text1"/>
          <w:sz w:val="20"/>
          <w:szCs w:val="20"/>
        </w:rPr>
        <w:t xml:space="preserve"> by Heap and Aravind.</w:t>
      </w:r>
    </w:p>
    <w:p w14:paraId="013A8DCE" w14:textId="73ED8575" w:rsidR="00A962BA" w:rsidRPr="0067763F" w:rsidRDefault="00A962BA" w:rsidP="00C43350">
      <w:pPr>
        <w:pStyle w:val="NormalWeb"/>
        <w:rPr>
          <w:rFonts w:asciiTheme="minorHAnsi" w:hAnsiTheme="minorHAnsi" w:cstheme="minorHAnsi"/>
          <w:sz w:val="20"/>
          <w:szCs w:val="20"/>
        </w:rPr>
      </w:pPr>
      <w:r w:rsidRPr="0067763F">
        <w:rPr>
          <w:rFonts w:asciiTheme="minorHAnsi" w:hAnsiTheme="minorHAnsi" w:cstheme="minorHAnsi"/>
          <w:sz w:val="20"/>
          <w:szCs w:val="20"/>
          <w:u w:val="single"/>
        </w:rPr>
        <w:t>References</w:t>
      </w:r>
      <w:r w:rsidRPr="0067763F">
        <w:rPr>
          <w:rFonts w:asciiTheme="minorHAnsi" w:hAnsiTheme="minorHAnsi" w:cstheme="minorHAnsi"/>
          <w:sz w:val="20"/>
          <w:szCs w:val="20"/>
        </w:rPr>
        <w:t>.  Please provide a bibliography at the end of your assessment.  Specific references for each question should be included at the end of the question.  Please use the Harvard Style of Referencing for your citations.</w:t>
      </w:r>
    </w:p>
    <w:p w14:paraId="5BD86B81" w14:textId="77777777"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t>Citations</w:t>
      </w:r>
      <w:r w:rsidRPr="00E31CF7">
        <w:rPr>
          <w:rFonts w:asciiTheme="minorHAnsi" w:hAnsiTheme="minorHAnsi" w:cstheme="minorHAnsi"/>
          <w:color w:val="000000" w:themeColor="text1"/>
          <w:sz w:val="20"/>
          <w:szCs w:val="20"/>
        </w:rPr>
        <w:t>. Citations are not included in your word count. Please use the Harvard Style of Referencing for your citations.</w:t>
      </w:r>
    </w:p>
    <w:p w14:paraId="18A11798" w14:textId="77777777"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t>Plagiarism.</w:t>
      </w:r>
      <w:r w:rsidRPr="00E31CF7">
        <w:rPr>
          <w:rFonts w:asciiTheme="minorHAnsi" w:hAnsiTheme="minorHAnsi" w:cstheme="minorHAnsi"/>
          <w:color w:val="000000" w:themeColor="text1"/>
          <w:sz w:val="20"/>
          <w:szCs w:val="20"/>
        </w:rPr>
        <w:t xml:space="preserve"> All plagiarism is cheating and will result in an instant fail. See the Student Handbook for more information. </w:t>
      </w:r>
    </w:p>
    <w:p w14:paraId="7712F2FD" w14:textId="77777777"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lastRenderedPageBreak/>
        <w:t>Quotations.</w:t>
      </w:r>
      <w:r w:rsidRPr="00E31CF7">
        <w:rPr>
          <w:rFonts w:asciiTheme="minorHAnsi" w:hAnsiTheme="minorHAnsi" w:cstheme="minorHAnsi"/>
          <w:color w:val="000000" w:themeColor="text1"/>
          <w:sz w:val="20"/>
          <w:szCs w:val="20"/>
        </w:rPr>
        <w:t xml:space="preserve"> Keep quotations from other sources to an absolute minimum for these short questions. You will </w:t>
      </w:r>
      <w:r w:rsidRPr="00E31CF7">
        <w:rPr>
          <w:rFonts w:asciiTheme="minorHAnsi" w:hAnsiTheme="minorHAnsi" w:cstheme="minorHAnsi"/>
          <w:color w:val="000000" w:themeColor="text1"/>
          <w:sz w:val="20"/>
          <w:szCs w:val="20"/>
          <w:u w:val="single"/>
        </w:rPr>
        <w:t>not</w:t>
      </w:r>
      <w:r w:rsidRPr="00E31CF7">
        <w:rPr>
          <w:rFonts w:asciiTheme="minorHAnsi" w:hAnsiTheme="minorHAnsi" w:cstheme="minorHAnsi"/>
          <w:color w:val="000000" w:themeColor="text1"/>
          <w:sz w:val="20"/>
          <w:szCs w:val="20"/>
        </w:rPr>
        <w:t xml:space="preserve"> receive </w:t>
      </w:r>
      <w:r w:rsidRPr="00E31CF7">
        <w:rPr>
          <w:rFonts w:asciiTheme="minorHAnsi" w:hAnsiTheme="minorHAnsi" w:cstheme="minorHAnsi"/>
          <w:color w:val="000000" w:themeColor="text1"/>
          <w:sz w:val="20"/>
          <w:szCs w:val="20"/>
          <w:u w:val="single"/>
        </w:rPr>
        <w:t>any</w:t>
      </w:r>
      <w:r w:rsidRPr="00E31CF7">
        <w:rPr>
          <w:rFonts w:asciiTheme="minorHAnsi" w:hAnsiTheme="minorHAnsi" w:cstheme="minorHAnsi"/>
          <w:color w:val="000000" w:themeColor="text1"/>
          <w:sz w:val="20"/>
          <w:szCs w:val="20"/>
        </w:rPr>
        <w:t xml:space="preserve"> marks for material quoted directly from another source, so try to put things in your own words where possible.</w:t>
      </w:r>
    </w:p>
    <w:p w14:paraId="2D00CCC5" w14:textId="134D57F5"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t>Format</w:t>
      </w:r>
      <w:r w:rsidRPr="00E31CF7">
        <w:rPr>
          <w:rFonts w:asciiTheme="minorHAnsi" w:hAnsiTheme="minorHAnsi" w:cstheme="minorHAnsi"/>
          <w:color w:val="000000" w:themeColor="text1"/>
          <w:sz w:val="20"/>
          <w:szCs w:val="20"/>
        </w:rPr>
        <w:t>. Include a copy of the relevant question before each of your answers. Include a header with your name and submission date on each page.</w:t>
      </w:r>
      <w:r w:rsidR="007C6731" w:rsidRPr="00E31CF7">
        <w:rPr>
          <w:rFonts w:asciiTheme="minorHAnsi" w:hAnsiTheme="minorHAnsi" w:cstheme="minorHAnsi"/>
          <w:color w:val="000000" w:themeColor="text1"/>
          <w:sz w:val="20"/>
          <w:szCs w:val="20"/>
        </w:rPr>
        <w:t xml:space="preserve"> </w:t>
      </w:r>
      <w:r w:rsidR="0018253A">
        <w:rPr>
          <w:rFonts w:asciiTheme="minorHAnsi" w:hAnsiTheme="minorHAnsi" w:cstheme="minorHAnsi"/>
          <w:color w:val="000000" w:themeColor="text1"/>
          <w:sz w:val="20"/>
          <w:szCs w:val="20"/>
        </w:rPr>
        <w:t xml:space="preserve"> </w:t>
      </w:r>
      <w:r w:rsidR="0018253A" w:rsidRPr="0067763F">
        <w:rPr>
          <w:rFonts w:asciiTheme="minorHAnsi" w:hAnsiTheme="minorHAnsi" w:cstheme="minorHAnsi"/>
          <w:sz w:val="20"/>
          <w:szCs w:val="20"/>
        </w:rPr>
        <w:t xml:space="preserve">For question 4.1 please include the full clause you have selected, this is not included in the wordcount. </w:t>
      </w:r>
      <w:r w:rsidR="007C6731" w:rsidRPr="0067763F">
        <w:rPr>
          <w:rFonts w:asciiTheme="minorHAnsi" w:hAnsiTheme="minorHAnsi" w:cstheme="minorHAnsi"/>
          <w:sz w:val="20"/>
          <w:szCs w:val="20"/>
        </w:rPr>
        <w:t xml:space="preserve"> Answers must be sent in a single MS-Word document. Include a header with your name and submission date on each page.</w:t>
      </w:r>
    </w:p>
    <w:p w14:paraId="12BC7AF5" w14:textId="037BC83A" w:rsidR="00C43350" w:rsidRPr="00E31CF7" w:rsidRDefault="00C43350" w:rsidP="00C43350">
      <w:pPr>
        <w:pStyle w:val="NormalWeb"/>
        <w:rPr>
          <w:rFonts w:asciiTheme="minorHAnsi" w:hAnsiTheme="minorHAnsi" w:cstheme="minorHAnsi"/>
          <w:color w:val="000000" w:themeColor="text1"/>
          <w:sz w:val="20"/>
          <w:szCs w:val="20"/>
        </w:rPr>
      </w:pPr>
      <w:r w:rsidRPr="00E31CF7">
        <w:rPr>
          <w:rFonts w:asciiTheme="minorHAnsi" w:hAnsiTheme="minorHAnsi" w:cstheme="minorHAnsi"/>
          <w:color w:val="000000" w:themeColor="text1"/>
          <w:sz w:val="20"/>
          <w:szCs w:val="20"/>
          <w:u w:val="single"/>
        </w:rPr>
        <w:t>Fees</w:t>
      </w:r>
      <w:r w:rsidRPr="00E31CF7">
        <w:rPr>
          <w:rFonts w:asciiTheme="minorHAnsi" w:hAnsiTheme="minorHAnsi" w:cstheme="minorHAnsi"/>
          <w:color w:val="000000" w:themeColor="text1"/>
          <w:sz w:val="20"/>
          <w:szCs w:val="20"/>
        </w:rPr>
        <w:t xml:space="preserve">: Fees for the Diploma in Cognitive Behavioural Hypnotherapy are </w:t>
      </w:r>
      <w:r w:rsidR="00263B80">
        <w:rPr>
          <w:rFonts w:asciiTheme="minorHAnsi" w:hAnsiTheme="minorHAnsi" w:cstheme="minorHAnsi"/>
          <w:color w:val="000000" w:themeColor="text1"/>
          <w:sz w:val="20"/>
          <w:szCs w:val="20"/>
        </w:rPr>
        <w:t>published on the website</w:t>
      </w:r>
      <w:r w:rsidRPr="00E31CF7">
        <w:rPr>
          <w:rFonts w:asciiTheme="minorHAnsi" w:hAnsiTheme="minorHAnsi" w:cstheme="minorHAnsi"/>
          <w:color w:val="000000" w:themeColor="text1"/>
          <w:sz w:val="20"/>
          <w:szCs w:val="20"/>
        </w:rPr>
        <w:t xml:space="preserve">. These cover the cost of examiners, internal verification, registration with NCFE, administration and your certificate. You need to pay your fees before you can submit any work.  You can pay online at </w:t>
      </w:r>
      <w:hyperlink r:id="rId10" w:history="1">
        <w:r w:rsidR="00A75BC7" w:rsidRPr="00E31CF7">
          <w:rPr>
            <w:rStyle w:val="Hyperlink"/>
            <w:rFonts w:asciiTheme="minorHAnsi" w:hAnsiTheme="minorHAnsi" w:cstheme="minorHAnsi"/>
            <w:sz w:val="20"/>
            <w:szCs w:val="20"/>
          </w:rPr>
          <w:t>https://www.ukhypnosis.com/pay-for-your-assessment/</w:t>
        </w:r>
      </w:hyperlink>
      <w:r w:rsidR="00263B80">
        <w:rPr>
          <w:rStyle w:val="Hyperlink"/>
          <w:rFonts w:asciiTheme="minorHAnsi" w:hAnsiTheme="minorHAnsi" w:cstheme="minorHAnsi"/>
          <w:sz w:val="20"/>
          <w:szCs w:val="20"/>
        </w:rPr>
        <w:t>.</w:t>
      </w:r>
      <w:r w:rsidR="00AF1A44" w:rsidRPr="00AF1A44">
        <w:rPr>
          <w:rStyle w:val="Hyperlink"/>
          <w:rFonts w:asciiTheme="minorHAnsi" w:hAnsiTheme="minorHAnsi" w:cstheme="minorHAnsi"/>
          <w:sz w:val="20"/>
          <w:szCs w:val="20"/>
          <w:u w:val="none"/>
        </w:rPr>
        <w:t xml:space="preserve">  </w:t>
      </w:r>
      <w:r w:rsidR="00AF1A44" w:rsidRPr="00AF1A44">
        <w:rPr>
          <w:rStyle w:val="Hyperlink"/>
          <w:rFonts w:asciiTheme="minorHAnsi" w:hAnsiTheme="minorHAnsi" w:cstheme="minorHAnsi"/>
          <w:color w:val="auto"/>
          <w:sz w:val="20"/>
          <w:szCs w:val="20"/>
          <w:u w:val="none"/>
        </w:rPr>
        <w:t>You may need to resubmit answers if they do not</w:t>
      </w:r>
      <w:r w:rsidR="00AF1A44" w:rsidRPr="00AF1A44">
        <w:rPr>
          <w:rStyle w:val="Hyperlink"/>
          <w:rFonts w:asciiTheme="minorHAnsi" w:hAnsiTheme="minorHAnsi" w:cstheme="minorHAnsi"/>
          <w:color w:val="auto"/>
          <w:sz w:val="20"/>
          <w:szCs w:val="20"/>
        </w:rPr>
        <w:t xml:space="preserve"> </w:t>
      </w:r>
      <w:r w:rsidR="00AF1A44" w:rsidRPr="00AF1A44">
        <w:rPr>
          <w:rStyle w:val="Hyperlink"/>
          <w:rFonts w:asciiTheme="minorHAnsi" w:hAnsiTheme="minorHAnsi" w:cstheme="minorHAnsi"/>
          <w:color w:val="auto"/>
          <w:sz w:val="20"/>
          <w:szCs w:val="20"/>
          <w:u w:val="none"/>
        </w:rPr>
        <w:t>reach the pass mark.  Up to 5 resubmissions can be made as part of your initial assessment fee.  For resubmissions that exceed this the following charges apply; 6 – 9 resubmissions – an additional fee of £</w:t>
      </w:r>
      <w:r w:rsidR="005209B6">
        <w:rPr>
          <w:rStyle w:val="Hyperlink"/>
          <w:rFonts w:asciiTheme="minorHAnsi" w:hAnsiTheme="minorHAnsi" w:cstheme="minorHAnsi"/>
          <w:color w:val="auto"/>
          <w:sz w:val="20"/>
          <w:szCs w:val="20"/>
          <w:u w:val="none"/>
        </w:rPr>
        <w:t>5</w:t>
      </w:r>
      <w:r w:rsidR="00AF1A44" w:rsidRPr="00AF1A44">
        <w:rPr>
          <w:rStyle w:val="Hyperlink"/>
          <w:rFonts w:asciiTheme="minorHAnsi" w:hAnsiTheme="minorHAnsi" w:cstheme="minorHAnsi"/>
          <w:color w:val="auto"/>
          <w:sz w:val="20"/>
          <w:szCs w:val="20"/>
          <w:u w:val="none"/>
        </w:rPr>
        <w:t>0, for 10 or more resubmissions – an additional fee of £</w:t>
      </w:r>
      <w:r w:rsidR="005209B6">
        <w:rPr>
          <w:rStyle w:val="Hyperlink"/>
          <w:rFonts w:asciiTheme="minorHAnsi" w:hAnsiTheme="minorHAnsi" w:cstheme="minorHAnsi"/>
          <w:color w:val="auto"/>
          <w:sz w:val="20"/>
          <w:szCs w:val="20"/>
          <w:u w:val="none"/>
        </w:rPr>
        <w:t>90</w:t>
      </w:r>
    </w:p>
    <w:p w14:paraId="7024851B" w14:textId="6B7E6328" w:rsidR="00A75BC7" w:rsidRPr="0067763F" w:rsidRDefault="00A75BC7" w:rsidP="00C43350">
      <w:pPr>
        <w:pStyle w:val="NormalWeb"/>
        <w:rPr>
          <w:rFonts w:asciiTheme="minorHAnsi" w:hAnsiTheme="minorHAnsi" w:cstheme="minorHAnsi"/>
          <w:sz w:val="20"/>
          <w:szCs w:val="20"/>
        </w:rPr>
      </w:pPr>
      <w:r w:rsidRPr="0067763F">
        <w:rPr>
          <w:rFonts w:asciiTheme="minorHAnsi" w:hAnsiTheme="minorHAnsi" w:cstheme="minorHAnsi"/>
          <w:sz w:val="20"/>
          <w:szCs w:val="20"/>
          <w:u w:val="single"/>
        </w:rPr>
        <w:t>Support</w:t>
      </w:r>
      <w:r w:rsidRPr="0067763F">
        <w:rPr>
          <w:rFonts w:asciiTheme="minorHAnsi" w:hAnsiTheme="minorHAnsi" w:cstheme="minorHAnsi"/>
          <w:sz w:val="20"/>
          <w:szCs w:val="20"/>
        </w:rPr>
        <w:t xml:space="preserve">:  As part of this diploma all students receive </w:t>
      </w:r>
      <w:r w:rsidR="00E165AE" w:rsidRPr="0067763F">
        <w:rPr>
          <w:rFonts w:asciiTheme="minorHAnsi" w:hAnsiTheme="minorHAnsi" w:cstheme="minorHAnsi"/>
          <w:sz w:val="20"/>
          <w:szCs w:val="20"/>
        </w:rPr>
        <w:t>3</w:t>
      </w:r>
      <w:r w:rsidRPr="0067763F">
        <w:rPr>
          <w:rFonts w:asciiTheme="minorHAnsi" w:hAnsiTheme="minorHAnsi" w:cstheme="minorHAnsi"/>
          <w:sz w:val="20"/>
          <w:szCs w:val="20"/>
        </w:rPr>
        <w:t xml:space="preserve"> hours support.  You may choose to use this support to set up your practice, alternatively you may use some of this time to support you with any question resubmissions</w:t>
      </w:r>
      <w:r w:rsidR="00722506" w:rsidRPr="0067763F">
        <w:rPr>
          <w:rFonts w:asciiTheme="minorHAnsi" w:hAnsiTheme="minorHAnsi" w:cstheme="minorHAnsi"/>
          <w:sz w:val="20"/>
          <w:szCs w:val="20"/>
        </w:rPr>
        <w:t xml:space="preserve">.  At least </w:t>
      </w:r>
      <w:r w:rsidR="000555CA">
        <w:rPr>
          <w:rFonts w:asciiTheme="minorHAnsi" w:hAnsiTheme="minorHAnsi" w:cstheme="minorHAnsi"/>
          <w:sz w:val="20"/>
          <w:szCs w:val="20"/>
        </w:rPr>
        <w:t>1.5 hrs</w:t>
      </w:r>
      <w:r w:rsidR="00722506" w:rsidRPr="0067763F">
        <w:rPr>
          <w:rFonts w:asciiTheme="minorHAnsi" w:hAnsiTheme="minorHAnsi" w:cstheme="minorHAnsi"/>
          <w:sz w:val="20"/>
          <w:szCs w:val="20"/>
        </w:rPr>
        <w:t xml:space="preserve"> of your support must be used for supervision of your case studies.</w:t>
      </w:r>
      <w:r w:rsidR="003C4656" w:rsidRPr="0067763F">
        <w:rPr>
          <w:rFonts w:asciiTheme="minorHAnsi" w:hAnsiTheme="minorHAnsi" w:cstheme="minorHAnsi"/>
          <w:sz w:val="20"/>
          <w:szCs w:val="20"/>
        </w:rPr>
        <w:t xml:space="preserve">  </w:t>
      </w:r>
      <w:r w:rsidR="002277F1" w:rsidRPr="0067763F">
        <w:rPr>
          <w:rFonts w:asciiTheme="minorHAnsi" w:hAnsiTheme="minorHAnsi" w:cstheme="minorHAnsi"/>
          <w:sz w:val="20"/>
          <w:szCs w:val="20"/>
        </w:rPr>
        <w:t>Support hours must be used within 12 months</w:t>
      </w:r>
      <w:r w:rsidR="00A205B9" w:rsidRPr="0067763F">
        <w:rPr>
          <w:rFonts w:asciiTheme="minorHAnsi" w:hAnsiTheme="minorHAnsi" w:cstheme="minorHAnsi"/>
          <w:sz w:val="20"/>
          <w:szCs w:val="20"/>
        </w:rPr>
        <w:t xml:space="preserve"> and session times must be a minimum of 30 minutes.</w:t>
      </w:r>
    </w:p>
    <w:p w14:paraId="028E2491" w14:textId="0B4FE89D" w:rsidR="0028081F" w:rsidRPr="00F63FEE" w:rsidRDefault="00722506" w:rsidP="0028081F">
      <w:pPr>
        <w:rPr>
          <w:sz w:val="20"/>
          <w:szCs w:val="20"/>
        </w:rPr>
      </w:pPr>
      <w:r w:rsidRPr="0067763F">
        <w:rPr>
          <w:rFonts w:cstheme="minorHAnsi"/>
          <w:sz w:val="20"/>
          <w:szCs w:val="20"/>
          <w:u w:val="single"/>
        </w:rPr>
        <w:t xml:space="preserve">Case Studies:  </w:t>
      </w:r>
      <w:r w:rsidRPr="0067763F">
        <w:rPr>
          <w:rFonts w:cstheme="minorHAnsi"/>
          <w:sz w:val="20"/>
          <w:szCs w:val="20"/>
        </w:rPr>
        <w:t xml:space="preserve">As part of the diploma assessment you are required to complete 3 case studies. </w:t>
      </w:r>
      <w:r w:rsidR="00807E52">
        <w:rPr>
          <w:rFonts w:cstheme="minorHAnsi"/>
          <w:sz w:val="20"/>
          <w:szCs w:val="20"/>
        </w:rPr>
        <w:t xml:space="preserve"> The first case study should consist of two session, case study 2 &amp; 3 should be three sessions</w:t>
      </w:r>
      <w:r w:rsidR="0028081F">
        <w:rPr>
          <w:rFonts w:cstheme="minorHAnsi"/>
          <w:sz w:val="20"/>
          <w:szCs w:val="20"/>
        </w:rPr>
        <w:t xml:space="preserve"> in duration</w:t>
      </w:r>
      <w:r w:rsidR="00F63FEE" w:rsidRPr="00F63FEE">
        <w:rPr>
          <w:rFonts w:cstheme="minorHAnsi"/>
          <w:sz w:val="20"/>
          <w:szCs w:val="20"/>
        </w:rPr>
        <w:t xml:space="preserve">.  </w:t>
      </w:r>
      <w:r w:rsidR="00F63FEE" w:rsidRPr="00F63FEE">
        <w:rPr>
          <w:sz w:val="20"/>
          <w:szCs w:val="20"/>
        </w:rPr>
        <w:t>These case studies should be conducted in line with the following guidelines</w:t>
      </w:r>
      <w:r w:rsidR="00F63FEE">
        <w:rPr>
          <w:sz w:val="20"/>
          <w:szCs w:val="20"/>
        </w:rPr>
        <w:t>:</w:t>
      </w:r>
    </w:p>
    <w:p w14:paraId="556ABF03" w14:textId="69377A10" w:rsidR="0028081F" w:rsidRPr="0011234A" w:rsidRDefault="0028081F" w:rsidP="0028081F">
      <w:pPr>
        <w:rPr>
          <w:sz w:val="20"/>
          <w:szCs w:val="20"/>
        </w:rPr>
      </w:pPr>
      <w:r w:rsidRPr="0011234A">
        <w:rPr>
          <w:sz w:val="20"/>
          <w:szCs w:val="20"/>
        </w:rPr>
        <w:t>Case Study 1 - Focus on; Assessment &amp; conceptualisation, introduction to hypnosis, ego-strengthening and script development</w:t>
      </w:r>
    </w:p>
    <w:p w14:paraId="4CFCE2A5" w14:textId="4D23911B" w:rsidR="0028081F" w:rsidRPr="0011234A" w:rsidRDefault="0028081F" w:rsidP="0028081F">
      <w:pPr>
        <w:rPr>
          <w:sz w:val="20"/>
          <w:szCs w:val="20"/>
        </w:rPr>
      </w:pPr>
      <w:r w:rsidRPr="0011234A">
        <w:rPr>
          <w:sz w:val="20"/>
          <w:szCs w:val="20"/>
        </w:rPr>
        <w:t>Case Study 2 - Focus on; Assessment &amp; conceptualisation, behavioural therapy interventions &amp; approaches</w:t>
      </w:r>
    </w:p>
    <w:p w14:paraId="4F4420BE" w14:textId="57E08C26" w:rsidR="0028081F" w:rsidRPr="0011234A" w:rsidRDefault="0028081F" w:rsidP="0028081F">
      <w:pPr>
        <w:rPr>
          <w:sz w:val="20"/>
          <w:szCs w:val="20"/>
        </w:rPr>
      </w:pPr>
      <w:r w:rsidRPr="0011234A">
        <w:rPr>
          <w:sz w:val="20"/>
          <w:szCs w:val="20"/>
        </w:rPr>
        <w:t>Case Study 3 - Focus on Assessment &amp; conceptualisation, cognitive therapy interventions and approaches.</w:t>
      </w:r>
    </w:p>
    <w:p w14:paraId="1B8F80A4" w14:textId="4C74BAE1" w:rsidR="00722506" w:rsidRPr="0011234A" w:rsidRDefault="0067763F" w:rsidP="00C43350">
      <w:pPr>
        <w:pStyle w:val="NormalWeb"/>
        <w:rPr>
          <w:rFonts w:asciiTheme="minorHAnsi" w:hAnsiTheme="minorHAnsi" w:cstheme="minorHAnsi"/>
          <w:sz w:val="20"/>
          <w:szCs w:val="20"/>
        </w:rPr>
      </w:pPr>
      <w:r w:rsidRPr="0011234A">
        <w:rPr>
          <w:rFonts w:asciiTheme="minorHAnsi" w:hAnsiTheme="minorHAnsi" w:cstheme="minorHAnsi"/>
          <w:sz w:val="20"/>
          <w:szCs w:val="20"/>
        </w:rPr>
        <w:t>If you continue working with your volunteer beyond three sessions, these should not be submitted as part of your assessment.  Only the first three sessions will be part of your assessment and therefore formally marked</w:t>
      </w:r>
    </w:p>
    <w:p w14:paraId="4025F45A" w14:textId="35322DC5" w:rsidR="00722506" w:rsidRPr="0067763F" w:rsidRDefault="00722506" w:rsidP="00722506">
      <w:pPr>
        <w:rPr>
          <w:sz w:val="20"/>
          <w:szCs w:val="20"/>
        </w:rPr>
      </w:pPr>
      <w:r w:rsidRPr="0067763F">
        <w:rPr>
          <w:sz w:val="20"/>
          <w:szCs w:val="20"/>
          <w:u w:val="single"/>
        </w:rPr>
        <w:t xml:space="preserve">Case study </w:t>
      </w:r>
      <w:r w:rsidR="0067763F" w:rsidRPr="000155F7">
        <w:rPr>
          <w:sz w:val="20"/>
          <w:szCs w:val="20"/>
          <w:u w:val="single"/>
        </w:rPr>
        <w:t>volunteers</w:t>
      </w:r>
      <w:r w:rsidRPr="000155F7">
        <w:rPr>
          <w:sz w:val="20"/>
          <w:szCs w:val="20"/>
          <w:u w:val="single"/>
        </w:rPr>
        <w:t>:</w:t>
      </w:r>
      <w:r w:rsidRPr="0067763F">
        <w:rPr>
          <w:sz w:val="20"/>
          <w:szCs w:val="20"/>
          <w:u w:val="single"/>
        </w:rPr>
        <w:t xml:space="preserve"> </w:t>
      </w:r>
      <w:r w:rsidRPr="0067763F">
        <w:rPr>
          <w:sz w:val="20"/>
          <w:szCs w:val="20"/>
        </w:rPr>
        <w:t>Your case study clients should be fully briefed and understand that this is part of your qualification assessment, that you are still in training and have not yet qualified.</w:t>
      </w:r>
    </w:p>
    <w:p w14:paraId="0B1BFE96" w14:textId="2E763936" w:rsidR="00722506" w:rsidRPr="0067763F" w:rsidRDefault="00722506" w:rsidP="00722506">
      <w:pPr>
        <w:rPr>
          <w:sz w:val="20"/>
          <w:szCs w:val="20"/>
        </w:rPr>
      </w:pPr>
      <w:r w:rsidRPr="0067763F">
        <w:rPr>
          <w:sz w:val="20"/>
          <w:szCs w:val="20"/>
        </w:rPr>
        <w:t xml:space="preserve">Case study </w:t>
      </w:r>
      <w:r w:rsidR="0067763F" w:rsidRPr="000155F7">
        <w:rPr>
          <w:sz w:val="20"/>
          <w:szCs w:val="20"/>
        </w:rPr>
        <w:t>volunteers</w:t>
      </w:r>
      <w:r w:rsidR="0067763F">
        <w:rPr>
          <w:sz w:val="20"/>
          <w:szCs w:val="20"/>
        </w:rPr>
        <w:t xml:space="preserve"> </w:t>
      </w:r>
      <w:r w:rsidRPr="0067763F">
        <w:rPr>
          <w:sz w:val="20"/>
          <w:szCs w:val="20"/>
        </w:rPr>
        <w:t>can be identified as soon as you commence the course</w:t>
      </w:r>
      <w:r w:rsidR="002277F1" w:rsidRPr="0067763F">
        <w:rPr>
          <w:sz w:val="20"/>
          <w:szCs w:val="20"/>
        </w:rPr>
        <w:t xml:space="preserve">.  The first case study can be completed after stage 1, the next case study can be </w:t>
      </w:r>
      <w:r w:rsidR="003B0782">
        <w:rPr>
          <w:sz w:val="20"/>
          <w:szCs w:val="20"/>
        </w:rPr>
        <w:t>completed</w:t>
      </w:r>
      <w:r w:rsidR="002277F1" w:rsidRPr="0067763F">
        <w:rPr>
          <w:sz w:val="20"/>
          <w:szCs w:val="20"/>
        </w:rPr>
        <w:t xml:space="preserve"> after stage 2.</w:t>
      </w:r>
      <w:r w:rsidRPr="0067763F">
        <w:rPr>
          <w:sz w:val="20"/>
          <w:szCs w:val="20"/>
        </w:rPr>
        <w:t xml:space="preserve">  If you would prefer, you can start once you have completed all three stages.  You will have one year from the completion of stage three to submit your case studies.  </w:t>
      </w:r>
    </w:p>
    <w:p w14:paraId="12D4BD8A" w14:textId="6C661901" w:rsidR="00722506" w:rsidRPr="0067763F" w:rsidRDefault="00722506" w:rsidP="00722506">
      <w:pPr>
        <w:rPr>
          <w:sz w:val="20"/>
          <w:szCs w:val="20"/>
        </w:rPr>
      </w:pPr>
      <w:r w:rsidRPr="0067763F">
        <w:rPr>
          <w:sz w:val="20"/>
          <w:szCs w:val="20"/>
        </w:rPr>
        <w:t xml:space="preserve">Your case study </w:t>
      </w:r>
      <w:r w:rsidR="0067763F">
        <w:rPr>
          <w:sz w:val="20"/>
          <w:szCs w:val="20"/>
        </w:rPr>
        <w:t>volunteers</w:t>
      </w:r>
      <w:r w:rsidRPr="0067763F">
        <w:rPr>
          <w:sz w:val="20"/>
          <w:szCs w:val="20"/>
        </w:rPr>
        <w:t xml:space="preserve"> should be seeking help for sub-clinical, low level issues such as:</w:t>
      </w:r>
    </w:p>
    <w:p w14:paraId="47866579" w14:textId="0032FCD9" w:rsidR="00722506" w:rsidRPr="0067763F" w:rsidRDefault="00722506" w:rsidP="00722506">
      <w:pPr>
        <w:rPr>
          <w:sz w:val="20"/>
          <w:szCs w:val="20"/>
        </w:rPr>
      </w:pPr>
      <w:bookmarkStart w:id="2" w:name="_Hlk4487252"/>
      <w:r w:rsidRPr="0067763F">
        <w:rPr>
          <w:sz w:val="20"/>
          <w:szCs w:val="20"/>
        </w:rPr>
        <w:t>Performance improvement</w:t>
      </w:r>
      <w:r w:rsidR="002277F1" w:rsidRPr="0067763F">
        <w:rPr>
          <w:sz w:val="20"/>
          <w:szCs w:val="20"/>
        </w:rPr>
        <w:t>; sports, exam, driving</w:t>
      </w:r>
      <w:r w:rsidR="0001248F" w:rsidRPr="0067763F">
        <w:rPr>
          <w:sz w:val="20"/>
          <w:szCs w:val="20"/>
        </w:rPr>
        <w:t>, public speaking</w:t>
      </w:r>
      <w:r w:rsidR="002277F1" w:rsidRPr="0067763F">
        <w:rPr>
          <w:sz w:val="20"/>
          <w:szCs w:val="20"/>
        </w:rPr>
        <w:t xml:space="preserve"> etc</w:t>
      </w:r>
    </w:p>
    <w:p w14:paraId="09EF9ECA" w14:textId="72DAB1AF" w:rsidR="00722506" w:rsidRPr="0067763F" w:rsidRDefault="00722506" w:rsidP="00722506">
      <w:pPr>
        <w:rPr>
          <w:sz w:val="20"/>
          <w:szCs w:val="20"/>
        </w:rPr>
      </w:pPr>
      <w:r w:rsidRPr="0067763F">
        <w:rPr>
          <w:sz w:val="20"/>
          <w:szCs w:val="20"/>
        </w:rPr>
        <w:t>Mild anxiety associated with phobias e.g. animals or heights</w:t>
      </w:r>
    </w:p>
    <w:p w14:paraId="4ADF77F1" w14:textId="64A5B4B9" w:rsidR="002277F1" w:rsidRPr="0067763F" w:rsidRDefault="002277F1" w:rsidP="00722506">
      <w:pPr>
        <w:rPr>
          <w:sz w:val="20"/>
          <w:szCs w:val="20"/>
        </w:rPr>
      </w:pPr>
      <w:r w:rsidRPr="0067763F">
        <w:rPr>
          <w:sz w:val="20"/>
          <w:szCs w:val="20"/>
        </w:rPr>
        <w:t xml:space="preserve">General stress; work related, </w:t>
      </w:r>
      <w:r w:rsidR="00A205B9" w:rsidRPr="0067763F">
        <w:rPr>
          <w:sz w:val="20"/>
          <w:szCs w:val="20"/>
        </w:rPr>
        <w:t>lack of assertiveness</w:t>
      </w:r>
    </w:p>
    <w:p w14:paraId="48AB57F7" w14:textId="6035CC3E" w:rsidR="00722506" w:rsidRPr="0067763F" w:rsidRDefault="00722506" w:rsidP="00722506">
      <w:pPr>
        <w:rPr>
          <w:sz w:val="20"/>
          <w:szCs w:val="20"/>
        </w:rPr>
      </w:pPr>
      <w:r w:rsidRPr="0067763F">
        <w:rPr>
          <w:sz w:val="20"/>
          <w:szCs w:val="20"/>
        </w:rPr>
        <w:t xml:space="preserve">Mild anxiety associated with social anxiety e.g. </w:t>
      </w:r>
      <w:r w:rsidR="00A205B9" w:rsidRPr="0067763F">
        <w:rPr>
          <w:sz w:val="20"/>
          <w:szCs w:val="20"/>
        </w:rPr>
        <w:t>speaking in meetings or</w:t>
      </w:r>
      <w:r w:rsidRPr="0067763F">
        <w:rPr>
          <w:sz w:val="20"/>
          <w:szCs w:val="20"/>
        </w:rPr>
        <w:t xml:space="preserve"> presentations, expanding friendship groups, dating</w:t>
      </w:r>
      <w:r w:rsidR="00A205B9" w:rsidRPr="0067763F">
        <w:rPr>
          <w:sz w:val="20"/>
          <w:szCs w:val="20"/>
        </w:rPr>
        <w:t>, networking</w:t>
      </w:r>
    </w:p>
    <w:p w14:paraId="2BBAD263" w14:textId="1A665FB2" w:rsidR="002277F1" w:rsidRPr="0067763F" w:rsidRDefault="002277F1" w:rsidP="00722506">
      <w:pPr>
        <w:rPr>
          <w:sz w:val="20"/>
          <w:szCs w:val="20"/>
        </w:rPr>
      </w:pPr>
      <w:r w:rsidRPr="0067763F">
        <w:rPr>
          <w:sz w:val="20"/>
          <w:szCs w:val="20"/>
        </w:rPr>
        <w:t xml:space="preserve">Habit change; </w:t>
      </w:r>
      <w:r w:rsidR="008204EE" w:rsidRPr="0067763F">
        <w:rPr>
          <w:sz w:val="20"/>
          <w:szCs w:val="20"/>
        </w:rPr>
        <w:t>nail biting, hair pulling</w:t>
      </w:r>
    </w:p>
    <w:bookmarkEnd w:id="2"/>
    <w:p w14:paraId="3AE81D38" w14:textId="3FD8D6D1" w:rsidR="00B44B57" w:rsidRDefault="00722506" w:rsidP="00B44B57">
      <w:r w:rsidRPr="0067763F">
        <w:rPr>
          <w:sz w:val="20"/>
          <w:szCs w:val="20"/>
        </w:rPr>
        <w:t xml:space="preserve">If, once the initial assessment is completed, it becomes apparent that there are more complex issues, you should refer the individual and not proceed further.  Similarly, if it becomes clear that exposure to your case study </w:t>
      </w:r>
      <w:proofErr w:type="gramStart"/>
      <w:r w:rsidR="0067763F">
        <w:rPr>
          <w:sz w:val="20"/>
          <w:szCs w:val="20"/>
        </w:rPr>
        <w:t>volunteers</w:t>
      </w:r>
      <w:proofErr w:type="gramEnd"/>
      <w:r w:rsidRPr="0067763F">
        <w:rPr>
          <w:sz w:val="20"/>
          <w:szCs w:val="20"/>
        </w:rPr>
        <w:t xml:space="preserve"> issue could negatively impact shared relationships in the future, either refer or defer their participation.</w:t>
      </w:r>
      <w:r w:rsidR="00B44B57">
        <w:rPr>
          <w:sz w:val="20"/>
          <w:szCs w:val="20"/>
        </w:rPr>
        <w:t xml:space="preserve"> </w:t>
      </w:r>
      <w:r w:rsidR="00B44B57">
        <w:t xml:space="preserve"> </w:t>
      </w:r>
      <w:bookmarkStart w:id="3" w:name="_Hlk9324154"/>
      <w:r w:rsidR="00B44B57" w:rsidRPr="00B44B57">
        <w:rPr>
          <w:sz w:val="20"/>
          <w:szCs w:val="20"/>
        </w:rPr>
        <w:t xml:space="preserve">Referrals should always be discussed with your supervisor before being discussed with the </w:t>
      </w:r>
      <w:r w:rsidR="00B44B57" w:rsidRPr="00B44B57">
        <w:rPr>
          <w:sz w:val="20"/>
          <w:szCs w:val="20"/>
        </w:rPr>
        <w:lastRenderedPageBreak/>
        <w:t>volunteer who may accept or reject any recommendations accordingly.  Referrals may be made back to their GP or to a qualified therapist, the appropriate routes will be part of the discussion with your supervisor.</w:t>
      </w:r>
    </w:p>
    <w:p w14:paraId="7F7C6582" w14:textId="77777777" w:rsidR="0028081F" w:rsidRPr="0011234A" w:rsidRDefault="0028081F" w:rsidP="0028081F">
      <w:pPr>
        <w:rPr>
          <w:b/>
          <w:sz w:val="20"/>
          <w:szCs w:val="20"/>
        </w:rPr>
      </w:pPr>
      <w:bookmarkStart w:id="4" w:name="_Hlk9322914"/>
      <w:bookmarkStart w:id="5" w:name="_GoBack"/>
      <w:bookmarkEnd w:id="3"/>
      <w:bookmarkEnd w:id="5"/>
      <w:r w:rsidRPr="0011234A">
        <w:rPr>
          <w:b/>
          <w:sz w:val="20"/>
          <w:szCs w:val="20"/>
        </w:rPr>
        <w:t>Contraindications</w:t>
      </w:r>
    </w:p>
    <w:p w14:paraId="624F1CB1" w14:textId="77777777" w:rsidR="0028081F" w:rsidRPr="0011234A" w:rsidRDefault="0028081F" w:rsidP="0028081F">
      <w:pPr>
        <w:rPr>
          <w:sz w:val="20"/>
          <w:szCs w:val="20"/>
        </w:rPr>
      </w:pPr>
      <w:r w:rsidRPr="0011234A">
        <w:rPr>
          <w:sz w:val="20"/>
          <w:szCs w:val="20"/>
        </w:rPr>
        <w:t xml:space="preserve">It is important that you stay within your sphere of competence, </w:t>
      </w:r>
      <w:proofErr w:type="gramStart"/>
      <w:r w:rsidRPr="0011234A">
        <w:rPr>
          <w:sz w:val="20"/>
          <w:szCs w:val="20"/>
        </w:rPr>
        <w:t>and in particular, refer</w:t>
      </w:r>
      <w:proofErr w:type="gramEnd"/>
      <w:r w:rsidRPr="0011234A">
        <w:rPr>
          <w:sz w:val="20"/>
          <w:szCs w:val="20"/>
        </w:rPr>
        <w:t xml:space="preserve"> any volunteers that present any contraindications.  These include, but are not limited to, volunteers diagnosed with schizophrenia, depression, psychosis, severe clinical presentations, epilepsy, migraine, suicidal ideation, under 18’s, pregnancy.  Referral of these volunteers extends to those volunteers seeking assistance for an issue that isn’t related to their pre-existing condition i.e. smoking cessation for a volunteer diagnosed with depression.</w:t>
      </w:r>
    </w:p>
    <w:p w14:paraId="5A4065AA" w14:textId="0520A787" w:rsidR="00722506" w:rsidRPr="0067763F" w:rsidRDefault="00722506" w:rsidP="00722506">
      <w:pPr>
        <w:rPr>
          <w:sz w:val="20"/>
          <w:szCs w:val="20"/>
        </w:rPr>
      </w:pPr>
      <w:r w:rsidRPr="0067763F">
        <w:rPr>
          <w:sz w:val="20"/>
          <w:szCs w:val="20"/>
        </w:rPr>
        <w:t xml:space="preserve">Confidentiality </w:t>
      </w:r>
      <w:proofErr w:type="gramStart"/>
      <w:r w:rsidRPr="0067763F">
        <w:rPr>
          <w:sz w:val="20"/>
          <w:szCs w:val="20"/>
        </w:rPr>
        <w:t>should be maintained at all times</w:t>
      </w:r>
      <w:proofErr w:type="gramEnd"/>
      <w:r w:rsidRPr="0067763F">
        <w:rPr>
          <w:sz w:val="20"/>
          <w:szCs w:val="20"/>
        </w:rPr>
        <w:t>.  Your case study notes should be completed with a reference number and no personal information such as address, email address etc., included in your assessment submission</w:t>
      </w:r>
    </w:p>
    <w:p w14:paraId="73892351" w14:textId="50C7A6A1" w:rsidR="00722506" w:rsidRPr="0067763F" w:rsidRDefault="00722506" w:rsidP="00722506">
      <w:pPr>
        <w:rPr>
          <w:sz w:val="20"/>
          <w:szCs w:val="20"/>
        </w:rPr>
      </w:pPr>
      <w:r w:rsidRPr="0011234A">
        <w:rPr>
          <w:sz w:val="20"/>
          <w:szCs w:val="20"/>
        </w:rPr>
        <w:t xml:space="preserve">No payment should be taken for these sessions and case study </w:t>
      </w:r>
      <w:r w:rsidR="0067763F">
        <w:rPr>
          <w:sz w:val="20"/>
          <w:szCs w:val="20"/>
        </w:rPr>
        <w:t xml:space="preserve">volunteers </w:t>
      </w:r>
      <w:r w:rsidRPr="0011234A">
        <w:rPr>
          <w:sz w:val="20"/>
          <w:szCs w:val="20"/>
        </w:rPr>
        <w:t>should be aware that you are not yet fully trained or established in business.  The interventions you will be using are safe and harmless, however they should be aware that you are still learning, and they should disclose any underlying issues honestly and promptly, including any that develop during the case study period.  You will therefore refer any issues you believe are contra-indications for your current level of knowledge.  If you are in any doubt as to whether to proceed with a case or have any concerns that arise during the case study, please contact your supervisor to discuss.</w:t>
      </w:r>
      <w:r w:rsidR="0067763F">
        <w:rPr>
          <w:sz w:val="20"/>
          <w:szCs w:val="20"/>
        </w:rPr>
        <w:t xml:space="preserve">  Your supervisor will be aligned to you during stage 1 along will full contact details</w:t>
      </w:r>
    </w:p>
    <w:p w14:paraId="6F1CBE3A" w14:textId="41A3C0AC" w:rsidR="00722506" w:rsidRPr="0067763F" w:rsidRDefault="00722506" w:rsidP="00722506">
      <w:pPr>
        <w:rPr>
          <w:sz w:val="20"/>
          <w:szCs w:val="20"/>
        </w:rPr>
      </w:pPr>
      <w:bookmarkStart w:id="6" w:name="_Hlk2760013"/>
      <w:r w:rsidRPr="0067763F">
        <w:rPr>
          <w:sz w:val="20"/>
          <w:szCs w:val="20"/>
        </w:rPr>
        <w:t xml:space="preserve">It is advised that close friends or relatives are not invited to be case study </w:t>
      </w:r>
      <w:r w:rsidR="0067763F">
        <w:rPr>
          <w:sz w:val="20"/>
          <w:szCs w:val="20"/>
        </w:rPr>
        <w:t>volunteers</w:t>
      </w:r>
      <w:r w:rsidRPr="0067763F">
        <w:rPr>
          <w:sz w:val="20"/>
          <w:szCs w:val="20"/>
        </w:rPr>
        <w:t>.  We advise that you ask your network for referrals of people you could work with.</w:t>
      </w:r>
      <w:r w:rsidR="00F54033" w:rsidRPr="0067763F">
        <w:rPr>
          <w:sz w:val="20"/>
          <w:szCs w:val="20"/>
        </w:rPr>
        <w:t xml:space="preserve">  If you do decide to work with an individual you already have a relationship with (family, friend, social network etc) </w:t>
      </w:r>
      <w:r w:rsidR="00B863EB" w:rsidRPr="0067763F">
        <w:rPr>
          <w:sz w:val="20"/>
          <w:szCs w:val="20"/>
        </w:rPr>
        <w:t>be very clear about confidentiality at the outset and agree to remain focused on their low-level issue as outlined above.  You should be aware that the therapy may lead to the sharing of highly sensitive information which may change the nature of your relationship, and</w:t>
      </w:r>
      <w:r w:rsidR="00807E52">
        <w:rPr>
          <w:sz w:val="20"/>
          <w:szCs w:val="20"/>
        </w:rPr>
        <w:t xml:space="preserve"> you</w:t>
      </w:r>
      <w:r w:rsidR="00B863EB" w:rsidRPr="0067763F">
        <w:rPr>
          <w:sz w:val="20"/>
          <w:szCs w:val="20"/>
        </w:rPr>
        <w:t xml:space="preserve"> should carefully consider your acceptance and comfort with this fact before commencing.  If you have any doubts about the impact on your relationship you may wish to select someone else, outside of your immediate network to work with.  </w:t>
      </w:r>
    </w:p>
    <w:p w14:paraId="3455DCAD" w14:textId="7C272025" w:rsidR="00A205B9" w:rsidRDefault="00A205B9" w:rsidP="00722506">
      <w:pPr>
        <w:rPr>
          <w:rStyle w:val="Hyperlink"/>
          <w:rFonts w:cstheme="minorHAnsi"/>
          <w:color w:val="auto"/>
          <w:sz w:val="20"/>
          <w:szCs w:val="20"/>
          <w:u w:val="none"/>
        </w:rPr>
      </w:pPr>
      <w:r w:rsidRPr="0067763F">
        <w:rPr>
          <w:sz w:val="20"/>
          <w:szCs w:val="20"/>
          <w:u w:val="single"/>
        </w:rPr>
        <w:t>Case study supervision</w:t>
      </w:r>
      <w:r w:rsidRPr="0067763F">
        <w:rPr>
          <w:sz w:val="20"/>
          <w:szCs w:val="20"/>
        </w:rPr>
        <w:t xml:space="preserve">:  A supervisor will be allocated to you once you have completed stage 1.  If you have any queries or concerns regarding your supervisor you should email </w:t>
      </w:r>
      <w:hyperlink r:id="rId11" w:history="1">
        <w:r w:rsidRPr="0011234A">
          <w:rPr>
            <w:rStyle w:val="Hyperlink"/>
            <w:rFonts w:cstheme="minorHAnsi"/>
            <w:color w:val="auto"/>
            <w:sz w:val="20"/>
            <w:szCs w:val="20"/>
          </w:rPr>
          <w:t>assessments@ukhypnosis.com</w:t>
        </w:r>
      </w:hyperlink>
      <w:r w:rsidR="0011234A">
        <w:rPr>
          <w:rStyle w:val="Hyperlink"/>
          <w:rFonts w:cstheme="minorHAnsi"/>
          <w:color w:val="auto"/>
          <w:sz w:val="20"/>
          <w:szCs w:val="20"/>
        </w:rPr>
        <w:t>.</w:t>
      </w:r>
      <w:r w:rsidR="0011234A" w:rsidRPr="0011234A">
        <w:rPr>
          <w:rStyle w:val="Hyperlink"/>
          <w:rFonts w:cstheme="minorHAnsi"/>
          <w:color w:val="auto"/>
          <w:sz w:val="20"/>
          <w:szCs w:val="20"/>
          <w:u w:val="none"/>
        </w:rPr>
        <w:t xml:space="preserve">  You should arrange supervision sessions directly with your supervisor, and a minimum of 30 minutes per case study.</w:t>
      </w:r>
    </w:p>
    <w:p w14:paraId="6C162A8E" w14:textId="77777777" w:rsidR="00807E52" w:rsidRPr="005209B6" w:rsidRDefault="00807E52" w:rsidP="00807E52">
      <w:pPr>
        <w:rPr>
          <w:rStyle w:val="Hyperlink"/>
          <w:rFonts w:cstheme="minorHAnsi"/>
          <w:color w:val="auto"/>
          <w:sz w:val="20"/>
          <w:szCs w:val="20"/>
          <w:u w:val="none"/>
        </w:rPr>
      </w:pPr>
      <w:r w:rsidRPr="005209B6">
        <w:rPr>
          <w:rStyle w:val="Hyperlink"/>
          <w:rFonts w:cstheme="minorHAnsi"/>
          <w:color w:val="auto"/>
          <w:sz w:val="20"/>
          <w:szCs w:val="20"/>
          <w:u w:val="none"/>
        </w:rPr>
        <w:t>Once you are ready to arrange your supervision session you should complete the case study administration form (in resources) and send this to your supervisor.  Your supervisor will send you a supervision agreement.</w:t>
      </w:r>
    </w:p>
    <w:p w14:paraId="61C54DCC" w14:textId="7F740413" w:rsidR="00722506" w:rsidRPr="0067763F" w:rsidRDefault="00722506" w:rsidP="00722506">
      <w:pPr>
        <w:rPr>
          <w:sz w:val="20"/>
          <w:szCs w:val="20"/>
        </w:rPr>
      </w:pPr>
      <w:r w:rsidRPr="0067763F">
        <w:rPr>
          <w:sz w:val="20"/>
          <w:szCs w:val="20"/>
          <w:u w:val="single"/>
        </w:rPr>
        <w:t>General guidance</w:t>
      </w:r>
      <w:r w:rsidR="00BC1B1F" w:rsidRPr="0067763F">
        <w:rPr>
          <w:sz w:val="20"/>
          <w:szCs w:val="20"/>
          <w:u w:val="single"/>
        </w:rPr>
        <w:t xml:space="preserve">: </w:t>
      </w:r>
      <w:r w:rsidRPr="0067763F">
        <w:rPr>
          <w:sz w:val="20"/>
          <w:szCs w:val="20"/>
        </w:rPr>
        <w:t xml:space="preserve">You need to apply for student </w:t>
      </w:r>
      <w:r w:rsidR="00014306" w:rsidRPr="0067763F">
        <w:rPr>
          <w:sz w:val="20"/>
          <w:szCs w:val="20"/>
        </w:rPr>
        <w:t xml:space="preserve">Professional Indemnity </w:t>
      </w:r>
      <w:r w:rsidRPr="0067763F">
        <w:rPr>
          <w:sz w:val="20"/>
          <w:szCs w:val="20"/>
        </w:rPr>
        <w:t xml:space="preserve">insurance before commencing your case studies.  Most insurers provide this type of insurance.  </w:t>
      </w:r>
      <w:r w:rsidR="0067763F">
        <w:rPr>
          <w:sz w:val="20"/>
          <w:szCs w:val="20"/>
        </w:rPr>
        <w:t xml:space="preserve">Public liability insurance should also be covered as part of your professional indemnity insurance, please check that this is in place.  </w:t>
      </w:r>
      <w:r w:rsidRPr="0067763F">
        <w:rPr>
          <w:sz w:val="20"/>
          <w:szCs w:val="20"/>
        </w:rPr>
        <w:t>Once you have decided which organisation to insurer yourself through, contact them to see if they provide student insurance.   The college can’t make any recommendations for insurers.</w:t>
      </w:r>
    </w:p>
    <w:p w14:paraId="69466BC4" w14:textId="5953CF73" w:rsidR="00722506" w:rsidRPr="0067763F" w:rsidRDefault="00722506" w:rsidP="00722506">
      <w:pPr>
        <w:rPr>
          <w:sz w:val="20"/>
          <w:szCs w:val="20"/>
        </w:rPr>
      </w:pPr>
      <w:r w:rsidRPr="0067763F">
        <w:rPr>
          <w:sz w:val="20"/>
          <w:szCs w:val="20"/>
        </w:rPr>
        <w:t>Ensure you have a private, safe, confidential</w:t>
      </w:r>
      <w:r w:rsidR="00014306" w:rsidRPr="0067763F">
        <w:rPr>
          <w:sz w:val="20"/>
          <w:szCs w:val="20"/>
        </w:rPr>
        <w:t xml:space="preserve"> and suitable</w:t>
      </w:r>
      <w:r w:rsidRPr="0067763F">
        <w:rPr>
          <w:sz w:val="20"/>
          <w:szCs w:val="20"/>
        </w:rPr>
        <w:t xml:space="preserve"> place to conduct the case study sessions.  Conduct a health &amp; safety risk assessment to satisfy yourself that the space is suitable.  Ensure that the premises are covered by public liability insurance.</w:t>
      </w:r>
    </w:p>
    <w:p w14:paraId="1B385059" w14:textId="77777777" w:rsidR="00F63FEE" w:rsidRPr="00F63FEE" w:rsidRDefault="00722506" w:rsidP="00F63FEE">
      <w:pPr>
        <w:rPr>
          <w:b/>
          <w:color w:val="FF0000"/>
          <w:sz w:val="20"/>
          <w:szCs w:val="20"/>
        </w:rPr>
      </w:pPr>
      <w:r w:rsidRPr="0011234A">
        <w:rPr>
          <w:sz w:val="20"/>
          <w:szCs w:val="20"/>
          <w:u w:val="single"/>
        </w:rPr>
        <w:t>Case study write up guidance</w:t>
      </w:r>
      <w:r w:rsidR="00BC1B1F" w:rsidRPr="0011234A">
        <w:rPr>
          <w:sz w:val="20"/>
          <w:szCs w:val="20"/>
          <w:u w:val="single"/>
        </w:rPr>
        <w:t xml:space="preserve">: </w:t>
      </w:r>
      <w:bookmarkEnd w:id="6"/>
      <w:r w:rsidRPr="0011234A">
        <w:rPr>
          <w:sz w:val="20"/>
          <w:szCs w:val="20"/>
        </w:rPr>
        <w:t xml:space="preserve">The details of your case study should be recorded in the appropriate </w:t>
      </w:r>
      <w:proofErr w:type="gramStart"/>
      <w:r w:rsidRPr="0011234A">
        <w:rPr>
          <w:sz w:val="20"/>
          <w:szCs w:val="20"/>
        </w:rPr>
        <w:t>form,</w:t>
      </w:r>
      <w:proofErr w:type="gramEnd"/>
      <w:r w:rsidRPr="0011234A">
        <w:rPr>
          <w:sz w:val="20"/>
          <w:szCs w:val="20"/>
        </w:rPr>
        <w:t xml:space="preserve"> additional copies can be found in the resources section on the website.   </w:t>
      </w:r>
      <w:r w:rsidR="00F63FEE" w:rsidRPr="00F63FEE">
        <w:rPr>
          <w:sz w:val="20"/>
          <w:szCs w:val="20"/>
        </w:rPr>
        <w:t>There is space for 2 sessions for the first case study and three for the second and third case studies.</w:t>
      </w:r>
    </w:p>
    <w:p w14:paraId="27D48ECD" w14:textId="12672D0F" w:rsidR="00722506" w:rsidRPr="0011234A" w:rsidRDefault="00722506" w:rsidP="00722506">
      <w:pPr>
        <w:rPr>
          <w:sz w:val="20"/>
          <w:szCs w:val="20"/>
        </w:rPr>
      </w:pPr>
      <w:r w:rsidRPr="0011234A">
        <w:rPr>
          <w:sz w:val="20"/>
          <w:szCs w:val="20"/>
        </w:rPr>
        <w:t>No personal details of your client i.e. name, email address, address, should be included.</w:t>
      </w:r>
      <w:r w:rsidRPr="0011234A">
        <w:rPr>
          <w:b/>
          <w:sz w:val="20"/>
          <w:szCs w:val="20"/>
        </w:rPr>
        <w:t xml:space="preserve">  </w:t>
      </w:r>
      <w:r w:rsidR="00C35FBB" w:rsidRPr="0011234A">
        <w:rPr>
          <w:sz w:val="20"/>
          <w:szCs w:val="20"/>
        </w:rPr>
        <w:t>Please use a volunteer reference number</w:t>
      </w:r>
      <w:r w:rsidR="0011234A">
        <w:rPr>
          <w:sz w:val="20"/>
          <w:szCs w:val="20"/>
        </w:rPr>
        <w:t>.</w:t>
      </w:r>
    </w:p>
    <w:p w14:paraId="20770CAA" w14:textId="108CE0CB" w:rsidR="00722506" w:rsidRPr="0011234A" w:rsidRDefault="00722506" w:rsidP="00722506">
      <w:pPr>
        <w:rPr>
          <w:sz w:val="20"/>
          <w:szCs w:val="20"/>
        </w:rPr>
      </w:pPr>
      <w:r w:rsidRPr="0011234A">
        <w:rPr>
          <w:sz w:val="20"/>
          <w:szCs w:val="20"/>
        </w:rPr>
        <w:lastRenderedPageBreak/>
        <w:t xml:space="preserve">On submission you are required to submit your </w:t>
      </w:r>
      <w:r w:rsidR="00A409A5">
        <w:rPr>
          <w:sz w:val="20"/>
          <w:szCs w:val="20"/>
        </w:rPr>
        <w:t>‘Supervision Review’ and ‘End of treatment review’ only</w:t>
      </w:r>
      <w:r w:rsidRPr="0011234A">
        <w:rPr>
          <w:sz w:val="20"/>
          <w:szCs w:val="20"/>
        </w:rPr>
        <w:t xml:space="preserve"> for each of your three clients plus a feedback form for each of the three clients.</w:t>
      </w:r>
    </w:p>
    <w:p w14:paraId="48EFEA57" w14:textId="42402014" w:rsidR="00722506" w:rsidRPr="0011234A" w:rsidRDefault="00722506" w:rsidP="00BC1B1F">
      <w:pPr>
        <w:rPr>
          <w:rFonts w:cstheme="minorHAnsi"/>
          <w:spacing w:val="-1"/>
          <w:sz w:val="20"/>
          <w:szCs w:val="20"/>
        </w:rPr>
      </w:pPr>
      <w:r w:rsidRPr="0011234A">
        <w:rPr>
          <w:sz w:val="20"/>
          <w:szCs w:val="20"/>
          <w:u w:val="single"/>
        </w:rPr>
        <w:t>Case study marking criteria</w:t>
      </w:r>
      <w:r w:rsidR="00BC1B1F" w:rsidRPr="0011234A">
        <w:rPr>
          <w:sz w:val="20"/>
          <w:szCs w:val="20"/>
          <w:u w:val="single"/>
        </w:rPr>
        <w:t xml:space="preserve">: </w:t>
      </w:r>
      <w:r w:rsidR="00C35FBB" w:rsidRPr="0011234A">
        <w:rPr>
          <w:sz w:val="20"/>
          <w:szCs w:val="20"/>
          <w:u w:val="single"/>
        </w:rPr>
        <w:t>You</w:t>
      </w:r>
      <w:r w:rsidRPr="0011234A">
        <w:rPr>
          <w:rFonts w:cstheme="minorHAnsi"/>
          <w:spacing w:val="-1"/>
          <w:sz w:val="20"/>
          <w:szCs w:val="20"/>
        </w:rPr>
        <w:t xml:space="preserve"> will need to demonstrate the following:</w:t>
      </w:r>
    </w:p>
    <w:p w14:paraId="36FDF8ED" w14:textId="77777777" w:rsidR="00722506" w:rsidRPr="0011234A" w:rsidRDefault="00722506" w:rsidP="00722506">
      <w:pPr>
        <w:widowControl w:val="0"/>
        <w:autoSpaceDE w:val="0"/>
        <w:autoSpaceDN w:val="0"/>
        <w:adjustRightInd w:val="0"/>
        <w:spacing w:after="0" w:line="240" w:lineRule="auto"/>
        <w:ind w:right="226"/>
        <w:rPr>
          <w:rFonts w:cstheme="minorHAnsi"/>
          <w:sz w:val="20"/>
          <w:szCs w:val="20"/>
        </w:rPr>
      </w:pPr>
      <w:r w:rsidRPr="0011234A">
        <w:rPr>
          <w:rFonts w:cstheme="minorHAnsi"/>
          <w:spacing w:val="-1"/>
          <w:sz w:val="20"/>
          <w:szCs w:val="20"/>
        </w:rPr>
        <w:t>How did you e</w:t>
      </w:r>
      <w:r w:rsidRPr="0011234A">
        <w:rPr>
          <w:rFonts w:cstheme="minorHAnsi"/>
          <w:spacing w:val="1"/>
          <w:sz w:val="20"/>
          <w:szCs w:val="20"/>
        </w:rPr>
        <w:t>x</w:t>
      </w:r>
      <w:r w:rsidRPr="0011234A">
        <w:rPr>
          <w:rFonts w:cstheme="minorHAnsi"/>
          <w:sz w:val="20"/>
          <w:szCs w:val="20"/>
        </w:rPr>
        <w:t>p</w:t>
      </w:r>
      <w:r w:rsidRPr="0011234A">
        <w:rPr>
          <w:rFonts w:cstheme="minorHAnsi"/>
          <w:spacing w:val="-1"/>
          <w:sz w:val="20"/>
          <w:szCs w:val="20"/>
        </w:rPr>
        <w:t>l</w:t>
      </w:r>
      <w:r w:rsidRPr="0011234A">
        <w:rPr>
          <w:rFonts w:cstheme="minorHAnsi"/>
          <w:spacing w:val="2"/>
          <w:sz w:val="20"/>
          <w:szCs w:val="20"/>
        </w:rPr>
        <w:t>a</w:t>
      </w:r>
      <w:r w:rsidRPr="0011234A">
        <w:rPr>
          <w:rFonts w:cstheme="minorHAnsi"/>
          <w:spacing w:val="-1"/>
          <w:sz w:val="20"/>
          <w:szCs w:val="20"/>
        </w:rPr>
        <w:t>i</w:t>
      </w:r>
      <w:r w:rsidRPr="0011234A">
        <w:rPr>
          <w:rFonts w:cstheme="minorHAnsi"/>
          <w:sz w:val="20"/>
          <w:szCs w:val="20"/>
        </w:rPr>
        <w:t>n</w:t>
      </w:r>
      <w:r w:rsidRPr="0011234A">
        <w:rPr>
          <w:rFonts w:cstheme="minorHAnsi"/>
          <w:spacing w:val="-5"/>
          <w:sz w:val="20"/>
          <w:szCs w:val="20"/>
        </w:rPr>
        <w:t xml:space="preserve"> </w:t>
      </w:r>
      <w:r w:rsidRPr="0011234A">
        <w:rPr>
          <w:rFonts w:cstheme="minorHAnsi"/>
          <w:sz w:val="20"/>
          <w:szCs w:val="20"/>
        </w:rPr>
        <w:t>the</w:t>
      </w:r>
      <w:r w:rsidRPr="0011234A">
        <w:rPr>
          <w:rFonts w:cstheme="minorHAnsi"/>
          <w:spacing w:val="-4"/>
          <w:sz w:val="20"/>
          <w:szCs w:val="20"/>
        </w:rPr>
        <w:t xml:space="preserve"> </w:t>
      </w:r>
      <w:r w:rsidRPr="0011234A">
        <w:rPr>
          <w:rFonts w:cstheme="minorHAnsi"/>
          <w:spacing w:val="3"/>
          <w:sz w:val="20"/>
          <w:szCs w:val="20"/>
        </w:rPr>
        <w:t>r</w:t>
      </w:r>
      <w:r w:rsidRPr="0011234A">
        <w:rPr>
          <w:rFonts w:cstheme="minorHAnsi"/>
          <w:sz w:val="20"/>
          <w:szCs w:val="20"/>
        </w:rPr>
        <w:t>at</w:t>
      </w:r>
      <w:r w:rsidRPr="0011234A">
        <w:rPr>
          <w:rFonts w:cstheme="minorHAnsi"/>
          <w:spacing w:val="1"/>
          <w:sz w:val="20"/>
          <w:szCs w:val="20"/>
        </w:rPr>
        <w:t>i</w:t>
      </w:r>
      <w:r w:rsidRPr="0011234A">
        <w:rPr>
          <w:rFonts w:cstheme="minorHAnsi"/>
          <w:sz w:val="20"/>
          <w:szCs w:val="20"/>
        </w:rPr>
        <w:t>on</w:t>
      </w:r>
      <w:r w:rsidRPr="0011234A">
        <w:rPr>
          <w:rFonts w:cstheme="minorHAnsi"/>
          <w:spacing w:val="2"/>
          <w:sz w:val="20"/>
          <w:szCs w:val="20"/>
        </w:rPr>
        <w:t>a</w:t>
      </w:r>
      <w:r w:rsidRPr="0011234A">
        <w:rPr>
          <w:rFonts w:cstheme="minorHAnsi"/>
          <w:spacing w:val="-1"/>
          <w:sz w:val="20"/>
          <w:szCs w:val="20"/>
        </w:rPr>
        <w:t>l</w:t>
      </w:r>
      <w:r w:rsidRPr="0011234A">
        <w:rPr>
          <w:rFonts w:cstheme="minorHAnsi"/>
          <w:sz w:val="20"/>
          <w:szCs w:val="20"/>
        </w:rPr>
        <w:t>e</w:t>
      </w:r>
      <w:r w:rsidRPr="0011234A">
        <w:rPr>
          <w:rFonts w:cstheme="minorHAnsi"/>
          <w:spacing w:val="-9"/>
          <w:sz w:val="20"/>
          <w:szCs w:val="20"/>
        </w:rPr>
        <w:t xml:space="preserve"> </w:t>
      </w:r>
      <w:r w:rsidRPr="0011234A">
        <w:rPr>
          <w:rFonts w:cstheme="minorHAnsi"/>
          <w:spacing w:val="2"/>
          <w:sz w:val="20"/>
          <w:szCs w:val="20"/>
        </w:rPr>
        <w:t>f</w:t>
      </w:r>
      <w:r w:rsidRPr="0011234A">
        <w:rPr>
          <w:rFonts w:cstheme="minorHAnsi"/>
          <w:sz w:val="20"/>
          <w:szCs w:val="20"/>
        </w:rPr>
        <w:t>or</w:t>
      </w:r>
      <w:r w:rsidRPr="0011234A">
        <w:rPr>
          <w:rFonts w:cstheme="minorHAnsi"/>
          <w:spacing w:val="-2"/>
          <w:sz w:val="20"/>
          <w:szCs w:val="20"/>
        </w:rPr>
        <w:t xml:space="preserve"> hypnotherapy and </w:t>
      </w:r>
      <w:r w:rsidRPr="0011234A">
        <w:rPr>
          <w:rFonts w:cstheme="minorHAnsi"/>
          <w:spacing w:val="2"/>
          <w:sz w:val="20"/>
          <w:szCs w:val="20"/>
        </w:rPr>
        <w:t>f</w:t>
      </w:r>
      <w:r w:rsidRPr="0011234A">
        <w:rPr>
          <w:rFonts w:cstheme="minorHAnsi"/>
          <w:sz w:val="20"/>
          <w:szCs w:val="20"/>
        </w:rPr>
        <w:t>o</w:t>
      </w:r>
      <w:r w:rsidRPr="0011234A">
        <w:rPr>
          <w:rFonts w:cstheme="minorHAnsi"/>
          <w:spacing w:val="-2"/>
          <w:sz w:val="20"/>
          <w:szCs w:val="20"/>
        </w:rPr>
        <w:t>r</w:t>
      </w:r>
      <w:r w:rsidRPr="0011234A">
        <w:rPr>
          <w:rFonts w:cstheme="minorHAnsi"/>
          <w:spacing w:val="4"/>
          <w:sz w:val="20"/>
          <w:szCs w:val="20"/>
        </w:rPr>
        <w:t>m</w:t>
      </w:r>
      <w:r w:rsidRPr="0011234A">
        <w:rPr>
          <w:rFonts w:cstheme="minorHAnsi"/>
          <w:sz w:val="20"/>
          <w:szCs w:val="20"/>
        </w:rPr>
        <w:t>a</w:t>
      </w:r>
      <w:r w:rsidRPr="0011234A">
        <w:rPr>
          <w:rFonts w:cstheme="minorHAnsi"/>
          <w:spacing w:val="-1"/>
          <w:sz w:val="20"/>
          <w:szCs w:val="20"/>
        </w:rPr>
        <w:t>l</w:t>
      </w:r>
      <w:r w:rsidRPr="0011234A">
        <w:rPr>
          <w:rFonts w:cstheme="minorHAnsi"/>
          <w:spacing w:val="1"/>
          <w:sz w:val="20"/>
          <w:szCs w:val="20"/>
        </w:rPr>
        <w:t>l</w:t>
      </w:r>
      <w:r w:rsidRPr="0011234A">
        <w:rPr>
          <w:rFonts w:cstheme="minorHAnsi"/>
          <w:sz w:val="20"/>
          <w:szCs w:val="20"/>
        </w:rPr>
        <w:t>y</w:t>
      </w:r>
      <w:r w:rsidRPr="0011234A">
        <w:rPr>
          <w:rFonts w:cstheme="minorHAnsi"/>
          <w:spacing w:val="-11"/>
          <w:sz w:val="20"/>
          <w:szCs w:val="20"/>
        </w:rPr>
        <w:t xml:space="preserve"> </w:t>
      </w:r>
      <w:r w:rsidRPr="0011234A">
        <w:rPr>
          <w:rFonts w:cstheme="minorHAnsi"/>
          <w:spacing w:val="2"/>
          <w:sz w:val="20"/>
          <w:szCs w:val="20"/>
        </w:rPr>
        <w:t>a</w:t>
      </w:r>
      <w:r w:rsidRPr="0011234A">
        <w:rPr>
          <w:rFonts w:cstheme="minorHAnsi"/>
          <w:sz w:val="20"/>
          <w:szCs w:val="20"/>
        </w:rPr>
        <w:t>g</w:t>
      </w:r>
      <w:r w:rsidRPr="0011234A">
        <w:rPr>
          <w:rFonts w:cstheme="minorHAnsi"/>
          <w:spacing w:val="1"/>
          <w:sz w:val="20"/>
          <w:szCs w:val="20"/>
        </w:rPr>
        <w:t>r</w:t>
      </w:r>
      <w:r w:rsidRPr="0011234A">
        <w:rPr>
          <w:rFonts w:cstheme="minorHAnsi"/>
          <w:sz w:val="20"/>
          <w:szCs w:val="20"/>
        </w:rPr>
        <w:t>ee</w:t>
      </w:r>
      <w:r w:rsidRPr="0011234A">
        <w:rPr>
          <w:rFonts w:cstheme="minorHAnsi"/>
          <w:spacing w:val="-3"/>
          <w:sz w:val="20"/>
          <w:szCs w:val="20"/>
        </w:rPr>
        <w:t xml:space="preserve"> </w:t>
      </w:r>
      <w:r w:rsidRPr="0011234A">
        <w:rPr>
          <w:rFonts w:cstheme="minorHAnsi"/>
          <w:sz w:val="20"/>
          <w:szCs w:val="20"/>
        </w:rPr>
        <w:t>a treatment plan and goals?</w:t>
      </w:r>
    </w:p>
    <w:p w14:paraId="48437676" w14:textId="77777777" w:rsidR="00722506" w:rsidRPr="0011234A" w:rsidRDefault="00722506" w:rsidP="00722506">
      <w:pPr>
        <w:widowControl w:val="0"/>
        <w:autoSpaceDE w:val="0"/>
        <w:autoSpaceDN w:val="0"/>
        <w:adjustRightInd w:val="0"/>
        <w:spacing w:after="0" w:line="240" w:lineRule="auto"/>
        <w:ind w:right="226"/>
        <w:rPr>
          <w:rFonts w:cstheme="minorHAnsi"/>
          <w:sz w:val="20"/>
          <w:szCs w:val="20"/>
        </w:rPr>
      </w:pPr>
    </w:p>
    <w:p w14:paraId="5F2468F4" w14:textId="66A699A9" w:rsidR="00722506" w:rsidRPr="0011234A" w:rsidRDefault="00722506" w:rsidP="00722506">
      <w:pPr>
        <w:widowControl w:val="0"/>
        <w:autoSpaceDE w:val="0"/>
        <w:autoSpaceDN w:val="0"/>
        <w:adjustRightInd w:val="0"/>
        <w:spacing w:after="0" w:line="240" w:lineRule="auto"/>
        <w:ind w:right="226"/>
        <w:rPr>
          <w:rFonts w:cstheme="minorHAnsi"/>
          <w:sz w:val="20"/>
          <w:szCs w:val="20"/>
        </w:rPr>
      </w:pPr>
      <w:r w:rsidRPr="0011234A">
        <w:rPr>
          <w:rFonts w:cstheme="minorHAnsi"/>
          <w:sz w:val="20"/>
          <w:szCs w:val="20"/>
        </w:rPr>
        <w:t xml:space="preserve">How did </w:t>
      </w:r>
      <w:r w:rsidR="00501750" w:rsidRPr="0011234A">
        <w:rPr>
          <w:rFonts w:cstheme="minorHAnsi"/>
          <w:sz w:val="20"/>
          <w:szCs w:val="20"/>
        </w:rPr>
        <w:t>you</w:t>
      </w:r>
      <w:r w:rsidRPr="0011234A">
        <w:rPr>
          <w:rFonts w:cstheme="minorHAnsi"/>
          <w:sz w:val="20"/>
          <w:szCs w:val="20"/>
        </w:rPr>
        <w:t xml:space="preserve"> complete the assessment phase?</w:t>
      </w:r>
    </w:p>
    <w:p w14:paraId="12DB3B8D" w14:textId="77777777" w:rsidR="00722506" w:rsidRPr="0011234A" w:rsidRDefault="00722506" w:rsidP="00722506">
      <w:pPr>
        <w:widowControl w:val="0"/>
        <w:autoSpaceDE w:val="0"/>
        <w:autoSpaceDN w:val="0"/>
        <w:adjustRightInd w:val="0"/>
        <w:spacing w:after="0" w:line="240" w:lineRule="auto"/>
        <w:ind w:right="226"/>
        <w:rPr>
          <w:rFonts w:cstheme="minorHAnsi"/>
          <w:sz w:val="20"/>
          <w:szCs w:val="20"/>
        </w:rPr>
      </w:pPr>
    </w:p>
    <w:p w14:paraId="7F883AB4" w14:textId="77777777" w:rsidR="00722506" w:rsidRPr="0011234A" w:rsidRDefault="00722506" w:rsidP="00722506">
      <w:pPr>
        <w:widowControl w:val="0"/>
        <w:autoSpaceDE w:val="0"/>
        <w:autoSpaceDN w:val="0"/>
        <w:adjustRightInd w:val="0"/>
        <w:spacing w:after="0" w:line="240" w:lineRule="auto"/>
        <w:ind w:right="226"/>
        <w:rPr>
          <w:rFonts w:cstheme="minorHAnsi"/>
          <w:sz w:val="20"/>
          <w:szCs w:val="20"/>
        </w:rPr>
      </w:pPr>
      <w:r w:rsidRPr="0011234A">
        <w:rPr>
          <w:rFonts w:cstheme="minorHAnsi"/>
          <w:sz w:val="20"/>
          <w:szCs w:val="20"/>
        </w:rPr>
        <w:t>How did you explain informed consent and confidentiality?</w:t>
      </w:r>
    </w:p>
    <w:p w14:paraId="28410B38" w14:textId="77777777" w:rsidR="00722506" w:rsidRPr="0011234A" w:rsidRDefault="00722506" w:rsidP="00722506">
      <w:pPr>
        <w:pStyle w:val="NormalWeb"/>
        <w:rPr>
          <w:rFonts w:asciiTheme="minorHAnsi" w:hAnsiTheme="minorHAnsi" w:cstheme="minorHAnsi"/>
          <w:sz w:val="20"/>
          <w:szCs w:val="20"/>
        </w:rPr>
      </w:pPr>
      <w:r w:rsidRPr="0011234A">
        <w:rPr>
          <w:rFonts w:asciiTheme="minorHAnsi" w:hAnsiTheme="minorHAnsi" w:cstheme="minorHAnsi"/>
          <w:spacing w:val="-1"/>
          <w:sz w:val="20"/>
          <w:szCs w:val="20"/>
        </w:rPr>
        <w:t>How did you pl</w:t>
      </w:r>
      <w:r w:rsidRPr="0011234A">
        <w:rPr>
          <w:rFonts w:asciiTheme="minorHAnsi" w:hAnsiTheme="minorHAnsi" w:cstheme="minorHAnsi"/>
          <w:spacing w:val="2"/>
          <w:sz w:val="20"/>
          <w:szCs w:val="20"/>
        </w:rPr>
        <w:t>a</w:t>
      </w:r>
      <w:r w:rsidRPr="0011234A">
        <w:rPr>
          <w:rFonts w:asciiTheme="minorHAnsi" w:hAnsiTheme="minorHAnsi" w:cstheme="minorHAnsi"/>
          <w:sz w:val="20"/>
          <w:szCs w:val="20"/>
        </w:rPr>
        <w:t>n</w:t>
      </w:r>
      <w:r w:rsidRPr="0011234A">
        <w:rPr>
          <w:rFonts w:asciiTheme="minorHAnsi" w:hAnsiTheme="minorHAnsi" w:cstheme="minorHAnsi"/>
          <w:spacing w:val="-5"/>
          <w:sz w:val="20"/>
          <w:szCs w:val="20"/>
        </w:rPr>
        <w:t xml:space="preserve"> </w:t>
      </w:r>
      <w:r w:rsidRPr="0011234A">
        <w:rPr>
          <w:rFonts w:asciiTheme="minorHAnsi" w:hAnsiTheme="minorHAnsi" w:cstheme="minorHAnsi"/>
          <w:spacing w:val="2"/>
          <w:sz w:val="20"/>
          <w:szCs w:val="20"/>
        </w:rPr>
        <w:t>a</w:t>
      </w:r>
      <w:r w:rsidRPr="0011234A">
        <w:rPr>
          <w:rFonts w:asciiTheme="minorHAnsi" w:hAnsiTheme="minorHAnsi" w:cstheme="minorHAnsi"/>
          <w:sz w:val="20"/>
          <w:szCs w:val="20"/>
        </w:rPr>
        <w:t>nd</w:t>
      </w:r>
      <w:r w:rsidRPr="0011234A">
        <w:rPr>
          <w:rFonts w:asciiTheme="minorHAnsi" w:hAnsiTheme="minorHAnsi" w:cstheme="minorHAnsi"/>
          <w:spacing w:val="-1"/>
          <w:sz w:val="20"/>
          <w:szCs w:val="20"/>
        </w:rPr>
        <w:t xml:space="preserve"> </w:t>
      </w:r>
      <w:r w:rsidRPr="0011234A">
        <w:rPr>
          <w:rFonts w:asciiTheme="minorHAnsi" w:hAnsiTheme="minorHAnsi" w:cstheme="minorHAnsi"/>
          <w:sz w:val="20"/>
          <w:szCs w:val="20"/>
        </w:rPr>
        <w:t>p</w:t>
      </w:r>
      <w:r w:rsidRPr="0011234A">
        <w:rPr>
          <w:rFonts w:asciiTheme="minorHAnsi" w:hAnsiTheme="minorHAnsi" w:cstheme="minorHAnsi"/>
          <w:spacing w:val="1"/>
          <w:sz w:val="20"/>
          <w:szCs w:val="20"/>
        </w:rPr>
        <w:t>r</w:t>
      </w:r>
      <w:r w:rsidRPr="0011234A">
        <w:rPr>
          <w:rFonts w:asciiTheme="minorHAnsi" w:hAnsiTheme="minorHAnsi" w:cstheme="minorHAnsi"/>
          <w:sz w:val="20"/>
          <w:szCs w:val="20"/>
        </w:rPr>
        <w:t>epa</w:t>
      </w:r>
      <w:r w:rsidRPr="0011234A">
        <w:rPr>
          <w:rFonts w:asciiTheme="minorHAnsi" w:hAnsiTheme="minorHAnsi" w:cstheme="minorHAnsi"/>
          <w:spacing w:val="1"/>
          <w:sz w:val="20"/>
          <w:szCs w:val="20"/>
        </w:rPr>
        <w:t>r</w:t>
      </w:r>
      <w:r w:rsidRPr="0011234A">
        <w:rPr>
          <w:rFonts w:asciiTheme="minorHAnsi" w:hAnsiTheme="minorHAnsi" w:cstheme="minorHAnsi"/>
          <w:sz w:val="20"/>
          <w:szCs w:val="20"/>
        </w:rPr>
        <w:t>e</w:t>
      </w:r>
      <w:r w:rsidRPr="0011234A">
        <w:rPr>
          <w:rFonts w:asciiTheme="minorHAnsi" w:hAnsiTheme="minorHAnsi" w:cstheme="minorHAnsi"/>
          <w:spacing w:val="-5"/>
          <w:sz w:val="20"/>
          <w:szCs w:val="20"/>
        </w:rPr>
        <w:t xml:space="preserve"> </w:t>
      </w:r>
      <w:r w:rsidRPr="0011234A">
        <w:rPr>
          <w:rFonts w:asciiTheme="minorHAnsi" w:hAnsiTheme="minorHAnsi" w:cstheme="minorHAnsi"/>
          <w:sz w:val="20"/>
          <w:szCs w:val="20"/>
        </w:rPr>
        <w:t>a</w:t>
      </w:r>
      <w:r w:rsidRPr="0011234A">
        <w:rPr>
          <w:rFonts w:asciiTheme="minorHAnsi" w:hAnsiTheme="minorHAnsi" w:cstheme="minorHAnsi"/>
          <w:spacing w:val="-2"/>
          <w:sz w:val="20"/>
          <w:szCs w:val="20"/>
        </w:rPr>
        <w:t xml:space="preserve"> therapy session or series of sessions</w:t>
      </w:r>
      <w:r w:rsidRPr="0011234A">
        <w:rPr>
          <w:rFonts w:asciiTheme="minorHAnsi" w:hAnsiTheme="minorHAnsi" w:cstheme="minorHAnsi"/>
          <w:spacing w:val="-5"/>
          <w:sz w:val="20"/>
          <w:szCs w:val="20"/>
        </w:rPr>
        <w:t xml:space="preserve"> </w:t>
      </w:r>
      <w:r w:rsidRPr="0011234A">
        <w:rPr>
          <w:rFonts w:asciiTheme="minorHAnsi" w:hAnsiTheme="minorHAnsi" w:cstheme="minorHAnsi"/>
          <w:sz w:val="20"/>
          <w:szCs w:val="20"/>
        </w:rPr>
        <w:t>to</w:t>
      </w:r>
      <w:r w:rsidRPr="0011234A">
        <w:rPr>
          <w:rFonts w:asciiTheme="minorHAnsi" w:hAnsiTheme="minorHAnsi" w:cstheme="minorHAnsi"/>
          <w:spacing w:val="-3"/>
          <w:sz w:val="20"/>
          <w:szCs w:val="20"/>
        </w:rPr>
        <w:t xml:space="preserve"> </w:t>
      </w:r>
      <w:r w:rsidRPr="0011234A">
        <w:rPr>
          <w:rFonts w:asciiTheme="minorHAnsi" w:hAnsiTheme="minorHAnsi" w:cstheme="minorHAnsi"/>
          <w:spacing w:val="1"/>
          <w:sz w:val="20"/>
          <w:szCs w:val="20"/>
        </w:rPr>
        <w:t>c</w:t>
      </w:r>
      <w:r w:rsidRPr="0011234A">
        <w:rPr>
          <w:rFonts w:asciiTheme="minorHAnsi" w:hAnsiTheme="minorHAnsi" w:cstheme="minorHAnsi"/>
          <w:sz w:val="20"/>
          <w:szCs w:val="20"/>
        </w:rPr>
        <w:t>o</w:t>
      </w:r>
      <w:r w:rsidRPr="0011234A">
        <w:rPr>
          <w:rFonts w:asciiTheme="minorHAnsi" w:hAnsiTheme="minorHAnsi" w:cstheme="minorHAnsi"/>
          <w:spacing w:val="4"/>
          <w:sz w:val="20"/>
          <w:szCs w:val="20"/>
        </w:rPr>
        <w:t>m</w:t>
      </w:r>
      <w:r w:rsidRPr="0011234A">
        <w:rPr>
          <w:rFonts w:asciiTheme="minorHAnsi" w:hAnsiTheme="minorHAnsi" w:cstheme="minorHAnsi"/>
          <w:sz w:val="20"/>
          <w:szCs w:val="20"/>
        </w:rPr>
        <w:t>p</w:t>
      </w:r>
      <w:r w:rsidRPr="0011234A">
        <w:rPr>
          <w:rFonts w:asciiTheme="minorHAnsi" w:hAnsiTheme="minorHAnsi" w:cstheme="minorHAnsi"/>
          <w:spacing w:val="-1"/>
          <w:sz w:val="20"/>
          <w:szCs w:val="20"/>
        </w:rPr>
        <w:t>l</w:t>
      </w:r>
      <w:r w:rsidRPr="0011234A">
        <w:rPr>
          <w:rFonts w:asciiTheme="minorHAnsi" w:hAnsiTheme="minorHAnsi" w:cstheme="minorHAnsi"/>
          <w:sz w:val="20"/>
          <w:szCs w:val="20"/>
        </w:rPr>
        <w:t>ete a</w:t>
      </w:r>
      <w:r w:rsidRPr="0011234A">
        <w:rPr>
          <w:rFonts w:asciiTheme="minorHAnsi" w:hAnsiTheme="minorHAnsi" w:cstheme="minorHAnsi"/>
          <w:spacing w:val="-2"/>
          <w:sz w:val="20"/>
          <w:szCs w:val="20"/>
        </w:rPr>
        <w:t xml:space="preserve"> </w:t>
      </w:r>
      <w:r w:rsidRPr="0011234A">
        <w:rPr>
          <w:rFonts w:asciiTheme="minorHAnsi" w:hAnsiTheme="minorHAnsi" w:cstheme="minorHAnsi"/>
          <w:spacing w:val="4"/>
          <w:sz w:val="20"/>
          <w:szCs w:val="20"/>
        </w:rPr>
        <w:t>m</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n</w:t>
      </w:r>
      <w:r w:rsidRPr="0011234A">
        <w:rPr>
          <w:rFonts w:asciiTheme="minorHAnsi" w:hAnsiTheme="minorHAnsi" w:cstheme="minorHAnsi"/>
          <w:spacing w:val="-1"/>
          <w:sz w:val="20"/>
          <w:szCs w:val="20"/>
        </w:rPr>
        <w:t>i</w:t>
      </w:r>
      <w:r w:rsidRPr="0011234A">
        <w:rPr>
          <w:rFonts w:asciiTheme="minorHAnsi" w:hAnsiTheme="minorHAnsi" w:cstheme="minorHAnsi"/>
          <w:spacing w:val="4"/>
          <w:sz w:val="20"/>
          <w:szCs w:val="20"/>
        </w:rPr>
        <w:t>m</w:t>
      </w:r>
      <w:r w:rsidRPr="0011234A">
        <w:rPr>
          <w:rFonts w:asciiTheme="minorHAnsi" w:hAnsiTheme="minorHAnsi" w:cstheme="minorHAnsi"/>
          <w:spacing w:val="-3"/>
          <w:sz w:val="20"/>
          <w:szCs w:val="20"/>
        </w:rPr>
        <w:t>u</w:t>
      </w:r>
      <w:r w:rsidRPr="0011234A">
        <w:rPr>
          <w:rFonts w:asciiTheme="minorHAnsi" w:hAnsiTheme="minorHAnsi" w:cstheme="minorHAnsi"/>
          <w:sz w:val="20"/>
          <w:szCs w:val="20"/>
        </w:rPr>
        <w:t>m</w:t>
      </w:r>
      <w:r w:rsidRPr="0011234A">
        <w:rPr>
          <w:rFonts w:asciiTheme="minorHAnsi" w:hAnsiTheme="minorHAnsi" w:cstheme="minorHAnsi"/>
          <w:spacing w:val="-4"/>
          <w:sz w:val="20"/>
          <w:szCs w:val="20"/>
        </w:rPr>
        <w:t xml:space="preserve"> </w:t>
      </w:r>
      <w:r w:rsidRPr="0011234A">
        <w:rPr>
          <w:rFonts w:asciiTheme="minorHAnsi" w:hAnsiTheme="minorHAnsi" w:cstheme="minorHAnsi"/>
          <w:spacing w:val="-3"/>
          <w:sz w:val="20"/>
          <w:szCs w:val="20"/>
        </w:rPr>
        <w:t>o</w:t>
      </w:r>
      <w:r w:rsidRPr="0011234A">
        <w:rPr>
          <w:rFonts w:asciiTheme="minorHAnsi" w:hAnsiTheme="minorHAnsi" w:cstheme="minorHAnsi"/>
          <w:sz w:val="20"/>
          <w:szCs w:val="20"/>
        </w:rPr>
        <w:t>f 7 h</w:t>
      </w:r>
      <w:r w:rsidRPr="0011234A">
        <w:rPr>
          <w:rFonts w:asciiTheme="minorHAnsi" w:hAnsiTheme="minorHAnsi" w:cstheme="minorHAnsi"/>
          <w:spacing w:val="2"/>
          <w:sz w:val="20"/>
          <w:szCs w:val="20"/>
        </w:rPr>
        <w:t>o</w:t>
      </w:r>
      <w:r w:rsidRPr="0011234A">
        <w:rPr>
          <w:rFonts w:asciiTheme="minorHAnsi" w:hAnsiTheme="minorHAnsi" w:cstheme="minorHAnsi"/>
          <w:sz w:val="20"/>
          <w:szCs w:val="20"/>
        </w:rPr>
        <w:t>u</w:t>
      </w:r>
      <w:r w:rsidRPr="0011234A">
        <w:rPr>
          <w:rFonts w:asciiTheme="minorHAnsi" w:hAnsiTheme="minorHAnsi" w:cstheme="minorHAnsi"/>
          <w:spacing w:val="1"/>
          <w:sz w:val="20"/>
          <w:szCs w:val="20"/>
        </w:rPr>
        <w:t>r</w:t>
      </w:r>
      <w:r w:rsidRPr="0011234A">
        <w:rPr>
          <w:rFonts w:asciiTheme="minorHAnsi" w:hAnsiTheme="minorHAnsi" w:cstheme="minorHAnsi"/>
          <w:sz w:val="20"/>
          <w:szCs w:val="20"/>
        </w:rPr>
        <w:t>s</w:t>
      </w:r>
      <w:r w:rsidRPr="0011234A">
        <w:rPr>
          <w:rFonts w:asciiTheme="minorHAnsi" w:hAnsiTheme="minorHAnsi" w:cstheme="minorHAnsi"/>
          <w:spacing w:val="-4"/>
          <w:sz w:val="20"/>
          <w:szCs w:val="20"/>
        </w:rPr>
        <w:t xml:space="preserve"> </w:t>
      </w:r>
      <w:r w:rsidRPr="0011234A">
        <w:rPr>
          <w:rFonts w:asciiTheme="minorHAnsi" w:hAnsiTheme="minorHAnsi" w:cstheme="minorHAnsi"/>
          <w:sz w:val="20"/>
          <w:szCs w:val="20"/>
        </w:rPr>
        <w:t xml:space="preserve">of </w:t>
      </w:r>
      <w:r w:rsidRPr="0011234A">
        <w:rPr>
          <w:rFonts w:asciiTheme="minorHAnsi" w:hAnsiTheme="minorHAnsi" w:cstheme="minorHAnsi"/>
          <w:spacing w:val="2"/>
          <w:sz w:val="20"/>
          <w:szCs w:val="20"/>
        </w:rPr>
        <w:t>f</w:t>
      </w:r>
      <w:r w:rsidRPr="0011234A">
        <w:rPr>
          <w:rFonts w:asciiTheme="minorHAnsi" w:hAnsiTheme="minorHAnsi" w:cstheme="minorHAnsi"/>
          <w:sz w:val="20"/>
          <w:szCs w:val="20"/>
        </w:rPr>
        <w:t>o</w:t>
      </w:r>
      <w:r w:rsidRPr="0011234A">
        <w:rPr>
          <w:rFonts w:asciiTheme="minorHAnsi" w:hAnsiTheme="minorHAnsi" w:cstheme="minorHAnsi"/>
          <w:spacing w:val="-2"/>
          <w:sz w:val="20"/>
          <w:szCs w:val="20"/>
        </w:rPr>
        <w:t>r</w:t>
      </w:r>
      <w:r w:rsidRPr="0011234A">
        <w:rPr>
          <w:rFonts w:asciiTheme="minorHAnsi" w:hAnsiTheme="minorHAnsi" w:cstheme="minorHAnsi"/>
          <w:spacing w:val="4"/>
          <w:sz w:val="20"/>
          <w:szCs w:val="20"/>
        </w:rPr>
        <w:t>m</w:t>
      </w:r>
      <w:r w:rsidRPr="0011234A">
        <w:rPr>
          <w:rFonts w:asciiTheme="minorHAnsi" w:hAnsiTheme="minorHAnsi" w:cstheme="minorHAnsi"/>
          <w:sz w:val="20"/>
          <w:szCs w:val="20"/>
        </w:rPr>
        <w:t>al</w:t>
      </w:r>
      <w:r w:rsidRPr="0011234A">
        <w:rPr>
          <w:rFonts w:asciiTheme="minorHAnsi" w:hAnsiTheme="minorHAnsi" w:cstheme="minorHAnsi"/>
          <w:spacing w:val="-7"/>
          <w:sz w:val="20"/>
          <w:szCs w:val="20"/>
        </w:rPr>
        <w:t xml:space="preserve"> </w:t>
      </w:r>
      <w:r w:rsidRPr="0011234A">
        <w:rPr>
          <w:rFonts w:asciiTheme="minorHAnsi" w:hAnsiTheme="minorHAnsi" w:cstheme="minorHAnsi"/>
          <w:spacing w:val="1"/>
          <w:sz w:val="20"/>
          <w:szCs w:val="20"/>
        </w:rPr>
        <w:t xml:space="preserve">therapy </w:t>
      </w:r>
      <w:r w:rsidRPr="0011234A">
        <w:rPr>
          <w:rFonts w:asciiTheme="minorHAnsi" w:hAnsiTheme="minorHAnsi" w:cstheme="minorHAnsi"/>
          <w:sz w:val="20"/>
          <w:szCs w:val="20"/>
        </w:rPr>
        <w:t>a</w:t>
      </w:r>
      <w:r w:rsidRPr="0011234A">
        <w:rPr>
          <w:rFonts w:asciiTheme="minorHAnsi" w:hAnsiTheme="minorHAnsi" w:cstheme="minorHAnsi"/>
          <w:spacing w:val="1"/>
          <w:sz w:val="20"/>
          <w:szCs w:val="20"/>
        </w:rPr>
        <w:t>c</w:t>
      </w:r>
      <w:r w:rsidRPr="0011234A">
        <w:rPr>
          <w:rFonts w:asciiTheme="minorHAnsi" w:hAnsiTheme="minorHAnsi" w:cstheme="minorHAnsi"/>
          <w:sz w:val="20"/>
          <w:szCs w:val="20"/>
        </w:rPr>
        <w:t>t</w:t>
      </w:r>
      <w:r w:rsidRPr="0011234A">
        <w:rPr>
          <w:rFonts w:asciiTheme="minorHAnsi" w:hAnsiTheme="minorHAnsi" w:cstheme="minorHAnsi"/>
          <w:spacing w:val="-1"/>
          <w:sz w:val="20"/>
          <w:szCs w:val="20"/>
        </w:rPr>
        <w:t>i</w:t>
      </w:r>
      <w:r w:rsidRPr="0011234A">
        <w:rPr>
          <w:rFonts w:asciiTheme="minorHAnsi" w:hAnsiTheme="minorHAnsi" w:cstheme="minorHAnsi"/>
          <w:spacing w:val="1"/>
          <w:sz w:val="20"/>
          <w:szCs w:val="20"/>
        </w:rPr>
        <w:t>v</w:t>
      </w:r>
      <w:r w:rsidRPr="0011234A">
        <w:rPr>
          <w:rFonts w:asciiTheme="minorHAnsi" w:hAnsiTheme="minorHAnsi" w:cstheme="minorHAnsi"/>
          <w:spacing w:val="-1"/>
          <w:sz w:val="20"/>
          <w:szCs w:val="20"/>
        </w:rPr>
        <w:t>i</w:t>
      </w:r>
      <w:r w:rsidRPr="0011234A">
        <w:rPr>
          <w:rFonts w:asciiTheme="minorHAnsi" w:hAnsiTheme="minorHAnsi" w:cstheme="minorHAnsi"/>
          <w:spacing w:val="5"/>
          <w:sz w:val="20"/>
          <w:szCs w:val="20"/>
        </w:rPr>
        <w:t>t</w:t>
      </w:r>
      <w:r w:rsidRPr="0011234A">
        <w:rPr>
          <w:rFonts w:asciiTheme="minorHAnsi" w:hAnsiTheme="minorHAnsi" w:cstheme="minorHAnsi"/>
          <w:sz w:val="20"/>
          <w:szCs w:val="20"/>
        </w:rPr>
        <w:t>y?</w:t>
      </w:r>
    </w:p>
    <w:p w14:paraId="625838AF" w14:textId="77777777" w:rsidR="00722506" w:rsidRPr="0011234A" w:rsidRDefault="00722506" w:rsidP="00722506">
      <w:pPr>
        <w:pStyle w:val="NormalWeb"/>
        <w:rPr>
          <w:rFonts w:asciiTheme="minorHAnsi" w:hAnsiTheme="minorHAnsi" w:cstheme="minorHAnsi"/>
          <w:sz w:val="20"/>
          <w:szCs w:val="20"/>
        </w:rPr>
      </w:pPr>
      <w:r w:rsidRPr="0011234A">
        <w:rPr>
          <w:rFonts w:asciiTheme="minorHAnsi" w:hAnsiTheme="minorHAnsi" w:cstheme="minorHAnsi"/>
          <w:sz w:val="20"/>
          <w:szCs w:val="20"/>
        </w:rPr>
        <w:t>How did you select the treatment interventions?</w:t>
      </w:r>
    </w:p>
    <w:p w14:paraId="63C5D73A" w14:textId="1E70DE1D" w:rsidR="00C43350" w:rsidRPr="0011234A" w:rsidRDefault="00722506" w:rsidP="00BC1B1F">
      <w:pPr>
        <w:pStyle w:val="NormalWeb"/>
        <w:rPr>
          <w:rFonts w:asciiTheme="minorHAnsi" w:hAnsiTheme="minorHAnsi" w:cstheme="minorHAnsi"/>
          <w:sz w:val="20"/>
          <w:szCs w:val="20"/>
        </w:rPr>
      </w:pPr>
      <w:r w:rsidRPr="0011234A">
        <w:rPr>
          <w:rFonts w:asciiTheme="minorHAnsi" w:hAnsiTheme="minorHAnsi" w:cstheme="minorHAnsi"/>
          <w:spacing w:val="-1"/>
          <w:sz w:val="20"/>
          <w:szCs w:val="20"/>
        </w:rPr>
        <w:t>How did you a</w:t>
      </w:r>
      <w:r w:rsidRPr="0011234A">
        <w:rPr>
          <w:rFonts w:asciiTheme="minorHAnsi" w:hAnsiTheme="minorHAnsi" w:cstheme="minorHAnsi"/>
          <w:spacing w:val="1"/>
          <w:sz w:val="20"/>
          <w:szCs w:val="20"/>
        </w:rPr>
        <w:t>ss</w:t>
      </w:r>
      <w:r w:rsidRPr="0011234A">
        <w:rPr>
          <w:rFonts w:asciiTheme="minorHAnsi" w:hAnsiTheme="minorHAnsi" w:cstheme="minorHAnsi"/>
          <w:sz w:val="20"/>
          <w:szCs w:val="20"/>
        </w:rPr>
        <w:t>e</w:t>
      </w:r>
      <w:r w:rsidRPr="0011234A">
        <w:rPr>
          <w:rFonts w:asciiTheme="minorHAnsi" w:hAnsiTheme="minorHAnsi" w:cstheme="minorHAnsi"/>
          <w:spacing w:val="1"/>
          <w:sz w:val="20"/>
          <w:szCs w:val="20"/>
        </w:rPr>
        <w:t>s</w:t>
      </w:r>
      <w:r w:rsidRPr="0011234A">
        <w:rPr>
          <w:rFonts w:asciiTheme="minorHAnsi" w:hAnsiTheme="minorHAnsi" w:cstheme="minorHAnsi"/>
          <w:sz w:val="20"/>
          <w:szCs w:val="20"/>
        </w:rPr>
        <w:t>s</w:t>
      </w:r>
      <w:r w:rsidRPr="0011234A">
        <w:rPr>
          <w:rFonts w:asciiTheme="minorHAnsi" w:hAnsiTheme="minorHAnsi" w:cstheme="minorHAnsi"/>
          <w:spacing w:val="-3"/>
          <w:sz w:val="20"/>
          <w:szCs w:val="20"/>
        </w:rPr>
        <w:t xml:space="preserve"> </w:t>
      </w:r>
      <w:r w:rsidRPr="0011234A">
        <w:rPr>
          <w:rFonts w:asciiTheme="minorHAnsi" w:hAnsiTheme="minorHAnsi" w:cstheme="minorHAnsi"/>
          <w:spacing w:val="-4"/>
          <w:sz w:val="20"/>
          <w:szCs w:val="20"/>
        </w:rPr>
        <w:t>y</w:t>
      </w:r>
      <w:r w:rsidRPr="0011234A">
        <w:rPr>
          <w:rFonts w:asciiTheme="minorHAnsi" w:hAnsiTheme="minorHAnsi" w:cstheme="minorHAnsi"/>
          <w:sz w:val="20"/>
          <w:szCs w:val="20"/>
        </w:rPr>
        <w:t>our</w:t>
      </w:r>
      <w:r w:rsidRPr="0011234A">
        <w:rPr>
          <w:rFonts w:asciiTheme="minorHAnsi" w:hAnsiTheme="minorHAnsi" w:cstheme="minorHAnsi"/>
          <w:spacing w:val="-4"/>
          <w:sz w:val="20"/>
          <w:szCs w:val="20"/>
        </w:rPr>
        <w:t xml:space="preserve"> </w:t>
      </w:r>
      <w:r w:rsidRPr="0011234A">
        <w:rPr>
          <w:rFonts w:asciiTheme="minorHAnsi" w:hAnsiTheme="minorHAnsi" w:cstheme="minorHAnsi"/>
          <w:spacing w:val="2"/>
          <w:sz w:val="20"/>
          <w:szCs w:val="20"/>
        </w:rPr>
        <w:t>a</w:t>
      </w:r>
      <w:r w:rsidRPr="0011234A">
        <w:rPr>
          <w:rFonts w:asciiTheme="minorHAnsi" w:hAnsiTheme="minorHAnsi" w:cstheme="minorHAnsi"/>
          <w:sz w:val="20"/>
          <w:szCs w:val="20"/>
        </w:rPr>
        <w:t>b</w:t>
      </w:r>
      <w:r w:rsidRPr="0011234A">
        <w:rPr>
          <w:rFonts w:asciiTheme="minorHAnsi" w:hAnsiTheme="minorHAnsi" w:cstheme="minorHAnsi"/>
          <w:spacing w:val="1"/>
          <w:sz w:val="20"/>
          <w:szCs w:val="20"/>
        </w:rPr>
        <w:t>i</w:t>
      </w:r>
      <w:r w:rsidRPr="0011234A">
        <w:rPr>
          <w:rFonts w:asciiTheme="minorHAnsi" w:hAnsiTheme="minorHAnsi" w:cstheme="minorHAnsi"/>
          <w:spacing w:val="-1"/>
          <w:sz w:val="20"/>
          <w:szCs w:val="20"/>
        </w:rPr>
        <w:t>li</w:t>
      </w:r>
      <w:r w:rsidRPr="0011234A">
        <w:rPr>
          <w:rFonts w:asciiTheme="minorHAnsi" w:hAnsiTheme="minorHAnsi" w:cstheme="minorHAnsi"/>
          <w:spacing w:val="5"/>
          <w:sz w:val="20"/>
          <w:szCs w:val="20"/>
        </w:rPr>
        <w:t>t</w:t>
      </w:r>
      <w:r w:rsidRPr="0011234A">
        <w:rPr>
          <w:rFonts w:asciiTheme="minorHAnsi" w:hAnsiTheme="minorHAnsi" w:cstheme="minorHAnsi"/>
          <w:sz w:val="20"/>
          <w:szCs w:val="20"/>
        </w:rPr>
        <w:t>y</w:t>
      </w:r>
      <w:r w:rsidRPr="0011234A">
        <w:rPr>
          <w:rFonts w:asciiTheme="minorHAnsi" w:hAnsiTheme="minorHAnsi" w:cstheme="minorHAnsi"/>
          <w:spacing w:val="-9"/>
          <w:sz w:val="20"/>
          <w:szCs w:val="20"/>
        </w:rPr>
        <w:t xml:space="preserve"> </w:t>
      </w:r>
      <w:r w:rsidRPr="0011234A">
        <w:rPr>
          <w:rFonts w:asciiTheme="minorHAnsi" w:hAnsiTheme="minorHAnsi" w:cstheme="minorHAnsi"/>
          <w:spacing w:val="2"/>
          <w:sz w:val="20"/>
          <w:szCs w:val="20"/>
        </w:rPr>
        <w:t>t</w:t>
      </w:r>
      <w:r w:rsidRPr="0011234A">
        <w:rPr>
          <w:rFonts w:asciiTheme="minorHAnsi" w:hAnsiTheme="minorHAnsi" w:cstheme="minorHAnsi"/>
          <w:sz w:val="20"/>
          <w:szCs w:val="20"/>
        </w:rPr>
        <w:t>o</w:t>
      </w:r>
      <w:r w:rsidRPr="0011234A">
        <w:rPr>
          <w:rFonts w:asciiTheme="minorHAnsi" w:hAnsiTheme="minorHAnsi" w:cstheme="minorHAnsi"/>
          <w:spacing w:val="-3"/>
          <w:sz w:val="20"/>
          <w:szCs w:val="20"/>
        </w:rPr>
        <w:t xml:space="preserve"> </w:t>
      </w:r>
      <w:r w:rsidRPr="0011234A">
        <w:rPr>
          <w:rFonts w:asciiTheme="minorHAnsi" w:hAnsiTheme="minorHAnsi" w:cstheme="minorHAnsi"/>
          <w:spacing w:val="2"/>
          <w:sz w:val="20"/>
          <w:szCs w:val="20"/>
        </w:rPr>
        <w:t>b</w:t>
      </w:r>
      <w:r w:rsidRPr="0011234A">
        <w:rPr>
          <w:rFonts w:asciiTheme="minorHAnsi" w:hAnsiTheme="minorHAnsi" w:cstheme="minorHAnsi"/>
          <w:sz w:val="20"/>
          <w:szCs w:val="20"/>
        </w:rPr>
        <w:t>u</w:t>
      </w:r>
      <w:r w:rsidRPr="0011234A">
        <w:rPr>
          <w:rFonts w:asciiTheme="minorHAnsi" w:hAnsiTheme="minorHAnsi" w:cstheme="minorHAnsi"/>
          <w:spacing w:val="1"/>
          <w:sz w:val="20"/>
          <w:szCs w:val="20"/>
        </w:rPr>
        <w:t>i</w:t>
      </w:r>
      <w:r w:rsidRPr="0011234A">
        <w:rPr>
          <w:rFonts w:asciiTheme="minorHAnsi" w:hAnsiTheme="minorHAnsi" w:cstheme="minorHAnsi"/>
          <w:spacing w:val="-1"/>
          <w:sz w:val="20"/>
          <w:szCs w:val="20"/>
        </w:rPr>
        <w:t>l</w:t>
      </w:r>
      <w:r w:rsidRPr="0011234A">
        <w:rPr>
          <w:rFonts w:asciiTheme="minorHAnsi" w:hAnsiTheme="minorHAnsi" w:cstheme="minorHAnsi"/>
          <w:sz w:val="20"/>
          <w:szCs w:val="20"/>
        </w:rPr>
        <w:t>d</w:t>
      </w:r>
      <w:r w:rsidRPr="0011234A">
        <w:rPr>
          <w:rFonts w:asciiTheme="minorHAnsi" w:hAnsiTheme="minorHAnsi" w:cstheme="minorHAnsi"/>
          <w:spacing w:val="-2"/>
          <w:sz w:val="20"/>
          <w:szCs w:val="20"/>
        </w:rPr>
        <w:t xml:space="preserve"> </w:t>
      </w:r>
      <w:r w:rsidRPr="0011234A">
        <w:rPr>
          <w:rFonts w:asciiTheme="minorHAnsi" w:hAnsiTheme="minorHAnsi" w:cstheme="minorHAnsi"/>
          <w:spacing w:val="1"/>
          <w:sz w:val="20"/>
          <w:szCs w:val="20"/>
        </w:rPr>
        <w:t>r</w:t>
      </w:r>
      <w:r w:rsidRPr="0011234A">
        <w:rPr>
          <w:rFonts w:asciiTheme="minorHAnsi" w:hAnsiTheme="minorHAnsi" w:cstheme="minorHAnsi"/>
          <w:sz w:val="20"/>
          <w:szCs w:val="20"/>
        </w:rPr>
        <w:t>e</w:t>
      </w:r>
      <w:r w:rsidRPr="0011234A">
        <w:rPr>
          <w:rFonts w:asciiTheme="minorHAnsi" w:hAnsiTheme="minorHAnsi" w:cstheme="minorHAnsi"/>
          <w:spacing w:val="-1"/>
          <w:sz w:val="20"/>
          <w:szCs w:val="20"/>
        </w:rPr>
        <w:t>l</w:t>
      </w:r>
      <w:r w:rsidRPr="0011234A">
        <w:rPr>
          <w:rFonts w:asciiTheme="minorHAnsi" w:hAnsiTheme="minorHAnsi" w:cstheme="minorHAnsi"/>
          <w:sz w:val="20"/>
          <w:szCs w:val="20"/>
        </w:rPr>
        <w:t>a</w:t>
      </w:r>
      <w:r w:rsidRPr="0011234A">
        <w:rPr>
          <w:rFonts w:asciiTheme="minorHAnsi" w:hAnsiTheme="minorHAnsi" w:cstheme="minorHAnsi"/>
          <w:spacing w:val="2"/>
          <w:sz w:val="20"/>
          <w:szCs w:val="20"/>
        </w:rPr>
        <w:t>t</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on</w:t>
      </w:r>
      <w:r w:rsidRPr="0011234A">
        <w:rPr>
          <w:rFonts w:asciiTheme="minorHAnsi" w:hAnsiTheme="minorHAnsi" w:cstheme="minorHAnsi"/>
          <w:spacing w:val="1"/>
          <w:sz w:val="20"/>
          <w:szCs w:val="20"/>
        </w:rPr>
        <w:t>s</w:t>
      </w:r>
      <w:r w:rsidRPr="0011234A">
        <w:rPr>
          <w:rFonts w:asciiTheme="minorHAnsi" w:hAnsiTheme="minorHAnsi" w:cstheme="minorHAnsi"/>
          <w:spacing w:val="2"/>
          <w:sz w:val="20"/>
          <w:szCs w:val="20"/>
        </w:rPr>
        <w:t>h</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ps</w:t>
      </w:r>
      <w:r w:rsidRPr="0011234A">
        <w:rPr>
          <w:rFonts w:asciiTheme="minorHAnsi" w:hAnsiTheme="minorHAnsi" w:cstheme="minorHAnsi"/>
          <w:spacing w:val="-10"/>
          <w:sz w:val="20"/>
          <w:szCs w:val="20"/>
        </w:rPr>
        <w:t xml:space="preserve"> </w:t>
      </w:r>
      <w:r w:rsidRPr="0011234A">
        <w:rPr>
          <w:rFonts w:asciiTheme="minorHAnsi" w:hAnsiTheme="minorHAnsi" w:cstheme="minorHAnsi"/>
          <w:spacing w:val="2"/>
          <w:sz w:val="20"/>
          <w:szCs w:val="20"/>
        </w:rPr>
        <w:t>a</w:t>
      </w:r>
      <w:r w:rsidRPr="0011234A">
        <w:rPr>
          <w:rFonts w:asciiTheme="minorHAnsi" w:hAnsiTheme="minorHAnsi" w:cstheme="minorHAnsi"/>
          <w:sz w:val="20"/>
          <w:szCs w:val="20"/>
        </w:rPr>
        <w:t>nd</w:t>
      </w:r>
      <w:r w:rsidRPr="0011234A">
        <w:rPr>
          <w:rFonts w:asciiTheme="minorHAnsi" w:hAnsiTheme="minorHAnsi" w:cstheme="minorHAnsi"/>
          <w:spacing w:val="-1"/>
          <w:sz w:val="20"/>
          <w:szCs w:val="20"/>
        </w:rPr>
        <w:t xml:space="preserve"> </w:t>
      </w:r>
      <w:r w:rsidRPr="0011234A">
        <w:rPr>
          <w:rFonts w:asciiTheme="minorHAnsi" w:hAnsiTheme="minorHAnsi" w:cstheme="minorHAnsi"/>
          <w:sz w:val="20"/>
          <w:szCs w:val="20"/>
        </w:rPr>
        <w:t>u</w:t>
      </w:r>
      <w:r w:rsidRPr="0011234A">
        <w:rPr>
          <w:rFonts w:asciiTheme="minorHAnsi" w:hAnsiTheme="minorHAnsi" w:cstheme="minorHAnsi"/>
          <w:spacing w:val="1"/>
          <w:sz w:val="20"/>
          <w:szCs w:val="20"/>
        </w:rPr>
        <w:t>s</w:t>
      </w:r>
      <w:r w:rsidRPr="0011234A">
        <w:rPr>
          <w:rFonts w:asciiTheme="minorHAnsi" w:hAnsiTheme="minorHAnsi" w:cstheme="minorHAnsi"/>
          <w:sz w:val="20"/>
          <w:szCs w:val="20"/>
        </w:rPr>
        <w:t>e e</w:t>
      </w:r>
      <w:r w:rsidRPr="0011234A">
        <w:rPr>
          <w:rFonts w:asciiTheme="minorHAnsi" w:hAnsiTheme="minorHAnsi" w:cstheme="minorHAnsi"/>
          <w:spacing w:val="2"/>
          <w:sz w:val="20"/>
          <w:szCs w:val="20"/>
        </w:rPr>
        <w:t>ff</w:t>
      </w:r>
      <w:r w:rsidRPr="0011234A">
        <w:rPr>
          <w:rFonts w:asciiTheme="minorHAnsi" w:hAnsiTheme="minorHAnsi" w:cstheme="minorHAnsi"/>
          <w:sz w:val="20"/>
          <w:szCs w:val="20"/>
        </w:rPr>
        <w:t>e</w:t>
      </w:r>
      <w:r w:rsidRPr="0011234A">
        <w:rPr>
          <w:rFonts w:asciiTheme="minorHAnsi" w:hAnsiTheme="minorHAnsi" w:cstheme="minorHAnsi"/>
          <w:spacing w:val="1"/>
          <w:sz w:val="20"/>
          <w:szCs w:val="20"/>
        </w:rPr>
        <w:t>c</w:t>
      </w:r>
      <w:r w:rsidRPr="0011234A">
        <w:rPr>
          <w:rFonts w:asciiTheme="minorHAnsi" w:hAnsiTheme="minorHAnsi" w:cstheme="minorHAnsi"/>
          <w:sz w:val="20"/>
          <w:szCs w:val="20"/>
        </w:rPr>
        <w:t>t</w:t>
      </w:r>
      <w:r w:rsidRPr="0011234A">
        <w:rPr>
          <w:rFonts w:asciiTheme="minorHAnsi" w:hAnsiTheme="minorHAnsi" w:cstheme="minorHAnsi"/>
          <w:spacing w:val="-1"/>
          <w:sz w:val="20"/>
          <w:szCs w:val="20"/>
        </w:rPr>
        <w:t>iv</w:t>
      </w:r>
      <w:r w:rsidRPr="0011234A">
        <w:rPr>
          <w:rFonts w:asciiTheme="minorHAnsi" w:hAnsiTheme="minorHAnsi" w:cstheme="minorHAnsi"/>
          <w:sz w:val="20"/>
          <w:szCs w:val="20"/>
        </w:rPr>
        <w:t>e</w:t>
      </w:r>
      <w:r w:rsidRPr="0011234A">
        <w:rPr>
          <w:rFonts w:asciiTheme="minorHAnsi" w:hAnsiTheme="minorHAnsi" w:cstheme="minorHAnsi"/>
          <w:spacing w:val="-8"/>
          <w:sz w:val="20"/>
          <w:szCs w:val="20"/>
        </w:rPr>
        <w:t xml:space="preserve"> </w:t>
      </w:r>
      <w:r w:rsidRPr="0011234A">
        <w:rPr>
          <w:rFonts w:asciiTheme="minorHAnsi" w:hAnsiTheme="minorHAnsi" w:cstheme="minorHAnsi"/>
          <w:spacing w:val="1"/>
          <w:sz w:val="20"/>
          <w:szCs w:val="20"/>
        </w:rPr>
        <w:t>c</w:t>
      </w:r>
      <w:r w:rsidRPr="0011234A">
        <w:rPr>
          <w:rFonts w:asciiTheme="minorHAnsi" w:hAnsiTheme="minorHAnsi" w:cstheme="minorHAnsi"/>
          <w:sz w:val="20"/>
          <w:szCs w:val="20"/>
        </w:rPr>
        <w:t>o</w:t>
      </w:r>
      <w:r w:rsidRPr="0011234A">
        <w:rPr>
          <w:rFonts w:asciiTheme="minorHAnsi" w:hAnsiTheme="minorHAnsi" w:cstheme="minorHAnsi"/>
          <w:spacing w:val="2"/>
          <w:sz w:val="20"/>
          <w:szCs w:val="20"/>
        </w:rPr>
        <w:t>m</w:t>
      </w:r>
      <w:r w:rsidRPr="0011234A">
        <w:rPr>
          <w:rFonts w:asciiTheme="minorHAnsi" w:hAnsiTheme="minorHAnsi" w:cstheme="minorHAnsi"/>
          <w:spacing w:val="4"/>
          <w:sz w:val="20"/>
          <w:szCs w:val="20"/>
        </w:rPr>
        <w:t>m</w:t>
      </w:r>
      <w:r w:rsidRPr="0011234A">
        <w:rPr>
          <w:rFonts w:asciiTheme="minorHAnsi" w:hAnsiTheme="minorHAnsi" w:cstheme="minorHAnsi"/>
          <w:sz w:val="20"/>
          <w:szCs w:val="20"/>
        </w:rPr>
        <w:t>un</w:t>
      </w:r>
      <w:r w:rsidRPr="0011234A">
        <w:rPr>
          <w:rFonts w:asciiTheme="minorHAnsi" w:hAnsiTheme="minorHAnsi" w:cstheme="minorHAnsi"/>
          <w:spacing w:val="-1"/>
          <w:sz w:val="20"/>
          <w:szCs w:val="20"/>
        </w:rPr>
        <w:t>i</w:t>
      </w:r>
      <w:r w:rsidRPr="0011234A">
        <w:rPr>
          <w:rFonts w:asciiTheme="minorHAnsi" w:hAnsiTheme="minorHAnsi" w:cstheme="minorHAnsi"/>
          <w:spacing w:val="1"/>
          <w:sz w:val="20"/>
          <w:szCs w:val="20"/>
        </w:rPr>
        <w:t>c</w:t>
      </w:r>
      <w:r w:rsidRPr="0011234A">
        <w:rPr>
          <w:rFonts w:asciiTheme="minorHAnsi" w:hAnsiTheme="minorHAnsi" w:cstheme="minorHAnsi"/>
          <w:sz w:val="20"/>
          <w:szCs w:val="20"/>
        </w:rPr>
        <w:t>at</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on</w:t>
      </w:r>
      <w:r w:rsidRPr="0011234A">
        <w:rPr>
          <w:rFonts w:asciiTheme="minorHAnsi" w:hAnsiTheme="minorHAnsi" w:cstheme="minorHAnsi"/>
          <w:spacing w:val="-14"/>
          <w:sz w:val="20"/>
          <w:szCs w:val="20"/>
        </w:rPr>
        <w:t xml:space="preserve"> </w:t>
      </w:r>
      <w:r w:rsidRPr="0011234A">
        <w:rPr>
          <w:rFonts w:asciiTheme="minorHAnsi" w:hAnsiTheme="minorHAnsi" w:cstheme="minorHAnsi"/>
          <w:spacing w:val="2"/>
          <w:sz w:val="20"/>
          <w:szCs w:val="20"/>
        </w:rPr>
        <w:t>te</w:t>
      </w:r>
      <w:r w:rsidRPr="0011234A">
        <w:rPr>
          <w:rFonts w:asciiTheme="minorHAnsi" w:hAnsiTheme="minorHAnsi" w:cstheme="minorHAnsi"/>
          <w:spacing w:val="1"/>
          <w:sz w:val="20"/>
          <w:szCs w:val="20"/>
        </w:rPr>
        <w:t>c</w:t>
      </w:r>
      <w:r w:rsidRPr="0011234A">
        <w:rPr>
          <w:rFonts w:asciiTheme="minorHAnsi" w:hAnsiTheme="minorHAnsi" w:cstheme="minorHAnsi"/>
          <w:sz w:val="20"/>
          <w:szCs w:val="20"/>
        </w:rPr>
        <w:t>hn</w:t>
      </w:r>
      <w:r w:rsidRPr="0011234A">
        <w:rPr>
          <w:rFonts w:asciiTheme="minorHAnsi" w:hAnsiTheme="minorHAnsi" w:cstheme="minorHAnsi"/>
          <w:spacing w:val="-1"/>
          <w:sz w:val="20"/>
          <w:szCs w:val="20"/>
        </w:rPr>
        <w:t>i</w:t>
      </w:r>
      <w:r w:rsidRPr="0011234A">
        <w:rPr>
          <w:rFonts w:asciiTheme="minorHAnsi" w:hAnsiTheme="minorHAnsi" w:cstheme="minorHAnsi"/>
          <w:spacing w:val="2"/>
          <w:sz w:val="20"/>
          <w:szCs w:val="20"/>
        </w:rPr>
        <w:t>q</w:t>
      </w:r>
      <w:r w:rsidRPr="0011234A">
        <w:rPr>
          <w:rFonts w:asciiTheme="minorHAnsi" w:hAnsiTheme="minorHAnsi" w:cstheme="minorHAnsi"/>
          <w:sz w:val="20"/>
          <w:szCs w:val="20"/>
        </w:rPr>
        <w:t>ues</w:t>
      </w:r>
      <w:r w:rsidRPr="0011234A">
        <w:rPr>
          <w:rFonts w:asciiTheme="minorHAnsi" w:hAnsiTheme="minorHAnsi" w:cstheme="minorHAnsi"/>
          <w:spacing w:val="-9"/>
          <w:sz w:val="20"/>
          <w:szCs w:val="20"/>
        </w:rPr>
        <w:t xml:space="preserve"> </w:t>
      </w:r>
      <w:r w:rsidRPr="0011234A">
        <w:rPr>
          <w:rFonts w:asciiTheme="minorHAnsi" w:hAnsiTheme="minorHAnsi" w:cstheme="minorHAnsi"/>
          <w:sz w:val="20"/>
          <w:szCs w:val="20"/>
        </w:rPr>
        <w:t>of que</w:t>
      </w:r>
      <w:r w:rsidRPr="0011234A">
        <w:rPr>
          <w:rFonts w:asciiTheme="minorHAnsi" w:hAnsiTheme="minorHAnsi" w:cstheme="minorHAnsi"/>
          <w:spacing w:val="1"/>
          <w:sz w:val="20"/>
          <w:szCs w:val="20"/>
        </w:rPr>
        <w:t>s</w:t>
      </w:r>
      <w:r w:rsidRPr="0011234A">
        <w:rPr>
          <w:rFonts w:asciiTheme="minorHAnsi" w:hAnsiTheme="minorHAnsi" w:cstheme="minorHAnsi"/>
          <w:sz w:val="20"/>
          <w:szCs w:val="20"/>
        </w:rPr>
        <w:t>t</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o</w:t>
      </w:r>
      <w:r w:rsidRPr="0011234A">
        <w:rPr>
          <w:rFonts w:asciiTheme="minorHAnsi" w:hAnsiTheme="minorHAnsi" w:cstheme="minorHAnsi"/>
          <w:spacing w:val="2"/>
          <w:sz w:val="20"/>
          <w:szCs w:val="20"/>
        </w:rPr>
        <w:t>n</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ng,</w:t>
      </w:r>
      <w:r w:rsidRPr="0011234A">
        <w:rPr>
          <w:rFonts w:asciiTheme="minorHAnsi" w:hAnsiTheme="minorHAnsi" w:cstheme="minorHAnsi"/>
          <w:spacing w:val="-9"/>
          <w:sz w:val="20"/>
          <w:szCs w:val="20"/>
        </w:rPr>
        <w:t xml:space="preserve"> </w:t>
      </w:r>
      <w:r w:rsidRPr="0011234A">
        <w:rPr>
          <w:rFonts w:asciiTheme="minorHAnsi" w:hAnsiTheme="minorHAnsi" w:cstheme="minorHAnsi"/>
          <w:spacing w:val="1"/>
          <w:sz w:val="20"/>
          <w:szCs w:val="20"/>
        </w:rPr>
        <w:t>l</w:t>
      </w:r>
      <w:r w:rsidRPr="0011234A">
        <w:rPr>
          <w:rFonts w:asciiTheme="minorHAnsi" w:hAnsiTheme="minorHAnsi" w:cstheme="minorHAnsi"/>
          <w:spacing w:val="-1"/>
          <w:sz w:val="20"/>
          <w:szCs w:val="20"/>
        </w:rPr>
        <w:t>i</w:t>
      </w:r>
      <w:r w:rsidRPr="0011234A">
        <w:rPr>
          <w:rFonts w:asciiTheme="minorHAnsi" w:hAnsiTheme="minorHAnsi" w:cstheme="minorHAnsi"/>
          <w:spacing w:val="1"/>
          <w:sz w:val="20"/>
          <w:szCs w:val="20"/>
        </w:rPr>
        <w:t>s</w:t>
      </w:r>
      <w:r w:rsidRPr="0011234A">
        <w:rPr>
          <w:rFonts w:asciiTheme="minorHAnsi" w:hAnsiTheme="minorHAnsi" w:cstheme="minorHAnsi"/>
          <w:sz w:val="20"/>
          <w:szCs w:val="20"/>
        </w:rPr>
        <w:t>te</w:t>
      </w:r>
      <w:r w:rsidRPr="0011234A">
        <w:rPr>
          <w:rFonts w:asciiTheme="minorHAnsi" w:hAnsiTheme="minorHAnsi" w:cstheme="minorHAnsi"/>
          <w:spacing w:val="2"/>
          <w:sz w:val="20"/>
          <w:szCs w:val="20"/>
        </w:rPr>
        <w:t>n</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ng</w:t>
      </w:r>
      <w:r w:rsidRPr="0011234A">
        <w:rPr>
          <w:rFonts w:asciiTheme="minorHAnsi" w:hAnsiTheme="minorHAnsi" w:cstheme="minorHAnsi"/>
          <w:spacing w:val="-5"/>
          <w:sz w:val="20"/>
          <w:szCs w:val="20"/>
        </w:rPr>
        <w:t xml:space="preserve"> </w:t>
      </w:r>
      <w:r w:rsidRPr="0011234A">
        <w:rPr>
          <w:rFonts w:asciiTheme="minorHAnsi" w:hAnsiTheme="minorHAnsi" w:cstheme="minorHAnsi"/>
          <w:sz w:val="20"/>
          <w:szCs w:val="20"/>
        </w:rPr>
        <w:t>a</w:t>
      </w:r>
      <w:r w:rsidRPr="0011234A">
        <w:rPr>
          <w:rFonts w:asciiTheme="minorHAnsi" w:hAnsiTheme="minorHAnsi" w:cstheme="minorHAnsi"/>
          <w:spacing w:val="2"/>
          <w:sz w:val="20"/>
          <w:szCs w:val="20"/>
        </w:rPr>
        <w:t>n</w:t>
      </w:r>
      <w:r w:rsidRPr="0011234A">
        <w:rPr>
          <w:rFonts w:asciiTheme="minorHAnsi" w:hAnsiTheme="minorHAnsi" w:cstheme="minorHAnsi"/>
          <w:sz w:val="20"/>
          <w:szCs w:val="20"/>
        </w:rPr>
        <w:t>d</w:t>
      </w:r>
      <w:r w:rsidRPr="0011234A">
        <w:rPr>
          <w:rFonts w:asciiTheme="minorHAnsi" w:hAnsiTheme="minorHAnsi" w:cstheme="minorHAnsi"/>
          <w:spacing w:val="-4"/>
          <w:sz w:val="20"/>
          <w:szCs w:val="20"/>
        </w:rPr>
        <w:t xml:space="preserve"> </w:t>
      </w:r>
      <w:r w:rsidRPr="0011234A">
        <w:rPr>
          <w:rFonts w:asciiTheme="minorHAnsi" w:hAnsiTheme="minorHAnsi" w:cstheme="minorHAnsi"/>
          <w:spacing w:val="2"/>
          <w:sz w:val="20"/>
          <w:szCs w:val="20"/>
        </w:rPr>
        <w:t>g</w:t>
      </w:r>
      <w:r w:rsidRPr="0011234A">
        <w:rPr>
          <w:rFonts w:asciiTheme="minorHAnsi" w:hAnsiTheme="minorHAnsi" w:cstheme="minorHAnsi"/>
          <w:spacing w:val="-1"/>
          <w:sz w:val="20"/>
          <w:szCs w:val="20"/>
        </w:rPr>
        <w:t>i</w:t>
      </w:r>
      <w:r w:rsidRPr="0011234A">
        <w:rPr>
          <w:rFonts w:asciiTheme="minorHAnsi" w:hAnsiTheme="minorHAnsi" w:cstheme="minorHAnsi"/>
          <w:spacing w:val="1"/>
          <w:sz w:val="20"/>
          <w:szCs w:val="20"/>
        </w:rPr>
        <w:t>v</w:t>
      </w:r>
      <w:r w:rsidRPr="0011234A">
        <w:rPr>
          <w:rFonts w:asciiTheme="minorHAnsi" w:hAnsiTheme="minorHAnsi" w:cstheme="minorHAnsi"/>
          <w:spacing w:val="-1"/>
          <w:sz w:val="20"/>
          <w:szCs w:val="20"/>
        </w:rPr>
        <w:t>i</w:t>
      </w:r>
      <w:r w:rsidRPr="0011234A">
        <w:rPr>
          <w:rFonts w:asciiTheme="minorHAnsi" w:hAnsiTheme="minorHAnsi" w:cstheme="minorHAnsi"/>
          <w:sz w:val="20"/>
          <w:szCs w:val="20"/>
        </w:rPr>
        <w:t>ng</w:t>
      </w:r>
      <w:r w:rsidRPr="0011234A">
        <w:rPr>
          <w:rFonts w:asciiTheme="minorHAnsi" w:hAnsiTheme="minorHAnsi" w:cstheme="minorHAnsi"/>
          <w:spacing w:val="-3"/>
          <w:sz w:val="20"/>
          <w:szCs w:val="20"/>
        </w:rPr>
        <w:t xml:space="preserve"> </w:t>
      </w:r>
      <w:r w:rsidRPr="0011234A">
        <w:rPr>
          <w:rFonts w:asciiTheme="minorHAnsi" w:hAnsiTheme="minorHAnsi" w:cstheme="minorHAnsi"/>
          <w:spacing w:val="2"/>
          <w:sz w:val="20"/>
          <w:szCs w:val="20"/>
        </w:rPr>
        <w:t>f</w:t>
      </w:r>
      <w:r w:rsidRPr="0011234A">
        <w:rPr>
          <w:rFonts w:asciiTheme="minorHAnsi" w:hAnsiTheme="minorHAnsi" w:cstheme="minorHAnsi"/>
          <w:sz w:val="20"/>
          <w:szCs w:val="20"/>
        </w:rPr>
        <w:t>eedba</w:t>
      </w:r>
      <w:r w:rsidRPr="0011234A">
        <w:rPr>
          <w:rFonts w:asciiTheme="minorHAnsi" w:hAnsiTheme="minorHAnsi" w:cstheme="minorHAnsi"/>
          <w:spacing w:val="1"/>
          <w:sz w:val="20"/>
          <w:szCs w:val="20"/>
        </w:rPr>
        <w:t>c</w:t>
      </w:r>
      <w:r w:rsidRPr="0011234A">
        <w:rPr>
          <w:rFonts w:asciiTheme="minorHAnsi" w:hAnsiTheme="minorHAnsi" w:cstheme="minorHAnsi"/>
          <w:sz w:val="20"/>
          <w:szCs w:val="20"/>
        </w:rPr>
        <w:t>k?</w:t>
      </w:r>
    </w:p>
    <w:p w14:paraId="37DEBE30" w14:textId="77777777" w:rsidR="00C43350" w:rsidRPr="001B7BEC" w:rsidRDefault="00C43350" w:rsidP="00C43350">
      <w:pPr>
        <w:rPr>
          <w:rFonts w:cstheme="minorHAnsi"/>
          <w:b/>
          <w:color w:val="000000" w:themeColor="text1"/>
          <w:sz w:val="20"/>
          <w:szCs w:val="20"/>
          <w:u w:val="single"/>
        </w:rPr>
      </w:pPr>
      <w:r w:rsidRPr="001B7BEC">
        <w:rPr>
          <w:rFonts w:cstheme="minorHAnsi"/>
          <w:b/>
          <w:color w:val="000000" w:themeColor="text1"/>
          <w:sz w:val="20"/>
          <w:szCs w:val="20"/>
          <w:u w:val="single"/>
        </w:rPr>
        <w:t>General comments and suggestions:</w:t>
      </w:r>
    </w:p>
    <w:p w14:paraId="77330369" w14:textId="058B4378" w:rsidR="00C43350" w:rsidRPr="001B7BEC" w:rsidRDefault="00C43350" w:rsidP="00C43350">
      <w:pPr>
        <w:rPr>
          <w:rFonts w:cstheme="minorHAnsi"/>
          <w:color w:val="000000" w:themeColor="text1"/>
          <w:sz w:val="20"/>
          <w:szCs w:val="20"/>
        </w:rPr>
      </w:pPr>
      <w:r w:rsidRPr="001B7BEC">
        <w:rPr>
          <w:rFonts w:cstheme="minorHAnsi"/>
          <w:color w:val="000000" w:themeColor="text1"/>
          <w:sz w:val="20"/>
          <w:szCs w:val="20"/>
        </w:rPr>
        <w:t>In total there are 2</w:t>
      </w:r>
      <w:r w:rsidR="00807E52">
        <w:rPr>
          <w:rFonts w:cstheme="minorHAnsi"/>
          <w:color w:val="000000" w:themeColor="text1"/>
          <w:sz w:val="20"/>
          <w:szCs w:val="20"/>
        </w:rPr>
        <w:t>6</w:t>
      </w:r>
      <w:r w:rsidRPr="001B7BEC">
        <w:rPr>
          <w:rFonts w:cstheme="minorHAnsi"/>
          <w:color w:val="000000" w:themeColor="text1"/>
          <w:sz w:val="20"/>
          <w:szCs w:val="20"/>
        </w:rPr>
        <w:t xml:space="preserve"> questions. Therefore</w:t>
      </w:r>
      <w:r w:rsidR="00A962BA" w:rsidRPr="001B7BEC">
        <w:rPr>
          <w:rFonts w:cstheme="minorHAnsi"/>
          <w:color w:val="000000" w:themeColor="text1"/>
          <w:sz w:val="20"/>
          <w:szCs w:val="20"/>
        </w:rPr>
        <w:t>,</w:t>
      </w:r>
      <w:r w:rsidRPr="001B7BEC">
        <w:rPr>
          <w:rFonts w:cstheme="minorHAnsi"/>
          <w:color w:val="000000" w:themeColor="text1"/>
          <w:sz w:val="20"/>
          <w:szCs w:val="20"/>
        </w:rPr>
        <w:t xml:space="preserve"> total word count for the assessment can vary between 1</w:t>
      </w:r>
      <w:r w:rsidR="00807E52">
        <w:rPr>
          <w:rFonts w:cstheme="minorHAnsi"/>
          <w:color w:val="000000" w:themeColor="text1"/>
          <w:sz w:val="20"/>
          <w:szCs w:val="20"/>
        </w:rPr>
        <w:t>0,4</w:t>
      </w:r>
      <w:r w:rsidRPr="001B7BEC">
        <w:rPr>
          <w:rFonts w:cstheme="minorHAnsi"/>
          <w:color w:val="000000" w:themeColor="text1"/>
          <w:sz w:val="20"/>
          <w:szCs w:val="20"/>
        </w:rPr>
        <w:t>00 to 1</w:t>
      </w:r>
      <w:r w:rsidR="00807E52">
        <w:rPr>
          <w:rFonts w:cstheme="minorHAnsi"/>
          <w:color w:val="000000" w:themeColor="text1"/>
          <w:sz w:val="20"/>
          <w:szCs w:val="20"/>
        </w:rPr>
        <w:t>5,6</w:t>
      </w:r>
      <w:r w:rsidRPr="001B7BEC">
        <w:rPr>
          <w:rFonts w:cstheme="minorHAnsi"/>
          <w:color w:val="000000" w:themeColor="text1"/>
          <w:sz w:val="20"/>
          <w:szCs w:val="20"/>
        </w:rPr>
        <w:t xml:space="preserve">00 words. We encourage you to submit after Unit 1 in order to get some immediate feedback and to fine-tune the style and content of your written work. </w:t>
      </w:r>
    </w:p>
    <w:p w14:paraId="36C502EC" w14:textId="5B64F78C" w:rsidR="00C43350" w:rsidRPr="001B7BEC" w:rsidRDefault="00C43350" w:rsidP="00C43350">
      <w:pPr>
        <w:rPr>
          <w:rFonts w:cstheme="minorHAnsi"/>
          <w:color w:val="000000" w:themeColor="text1"/>
          <w:sz w:val="20"/>
          <w:szCs w:val="20"/>
        </w:rPr>
      </w:pPr>
      <w:r w:rsidRPr="001B7BEC">
        <w:rPr>
          <w:rFonts w:cstheme="minorHAnsi"/>
          <w:color w:val="000000" w:themeColor="text1"/>
          <w:sz w:val="20"/>
          <w:szCs w:val="20"/>
        </w:rPr>
        <w:t>This is a VOCATIONAL AWARD. Therefore</w:t>
      </w:r>
      <w:r w:rsidR="00A962BA" w:rsidRPr="001B7BEC">
        <w:rPr>
          <w:rFonts w:cstheme="minorHAnsi"/>
          <w:color w:val="000000" w:themeColor="text1"/>
          <w:sz w:val="20"/>
          <w:szCs w:val="20"/>
        </w:rPr>
        <w:t>,</w:t>
      </w:r>
      <w:r w:rsidRPr="001B7BEC">
        <w:rPr>
          <w:rFonts w:cstheme="minorHAnsi"/>
          <w:color w:val="000000" w:themeColor="text1"/>
          <w:sz w:val="20"/>
          <w:szCs w:val="20"/>
        </w:rPr>
        <w:t xml:space="preserve"> personal reflection and understanding of how hypnotherapy is applied in practice is considered far more important than a regurgitation of book knowledge, theory or citing references. Reflect upon your experience and the feedback forms. Read and develop your own understanding.</w:t>
      </w:r>
    </w:p>
    <w:p w14:paraId="1566A12A" w14:textId="77777777" w:rsidR="00C43350" w:rsidRPr="001B7BEC" w:rsidRDefault="00C43350" w:rsidP="00C43350">
      <w:pPr>
        <w:rPr>
          <w:rFonts w:cstheme="minorHAnsi"/>
          <w:color w:val="000000" w:themeColor="text1"/>
          <w:sz w:val="20"/>
          <w:szCs w:val="20"/>
        </w:rPr>
      </w:pPr>
      <w:r w:rsidRPr="001B7BEC">
        <w:rPr>
          <w:rFonts w:cstheme="minorHAnsi"/>
          <w:color w:val="000000" w:themeColor="text1"/>
          <w:sz w:val="20"/>
          <w:szCs w:val="20"/>
        </w:rPr>
        <w:t>Some students find it helpful to leave their textbooks in a different room when it comes time to writing their answers. Some students find it helpful to record their verbal answers and then transcribe and polish these.</w:t>
      </w:r>
    </w:p>
    <w:p w14:paraId="73AAB32C" w14:textId="77777777" w:rsidR="00C43350" w:rsidRPr="001B7BEC" w:rsidRDefault="00C43350" w:rsidP="00C43350">
      <w:pPr>
        <w:rPr>
          <w:rFonts w:cstheme="minorHAnsi"/>
          <w:color w:val="000000" w:themeColor="text1"/>
          <w:sz w:val="20"/>
          <w:szCs w:val="20"/>
        </w:rPr>
      </w:pPr>
      <w:r w:rsidRPr="001B7BEC">
        <w:rPr>
          <w:rFonts w:cstheme="minorHAnsi"/>
          <w:color w:val="000000" w:themeColor="text1"/>
          <w:sz w:val="20"/>
          <w:szCs w:val="20"/>
        </w:rPr>
        <w:t>This is not a pass or fail. You can re-submit after tutor feedback.</w:t>
      </w:r>
    </w:p>
    <w:p w14:paraId="76A8A4BA" w14:textId="77777777" w:rsidR="00C43350" w:rsidRPr="001B7BEC" w:rsidRDefault="00C43350" w:rsidP="00C43350">
      <w:pPr>
        <w:rPr>
          <w:rFonts w:cstheme="minorHAnsi"/>
          <w:color w:val="000000" w:themeColor="text1"/>
          <w:sz w:val="20"/>
          <w:szCs w:val="20"/>
        </w:rPr>
      </w:pPr>
      <w:r w:rsidRPr="001B7BEC">
        <w:rPr>
          <w:rFonts w:cstheme="minorHAnsi"/>
          <w:color w:val="000000" w:themeColor="text1"/>
          <w:sz w:val="20"/>
          <w:szCs w:val="20"/>
        </w:rPr>
        <w:t xml:space="preserve">You have to demonstrate an ability to evaluate and analyse concepts – especially as they apply to the practice of hypnotherapy (accepting clients, assessing clients, developing and delivering treatment plans). </w:t>
      </w:r>
    </w:p>
    <w:p w14:paraId="12ED756B" w14:textId="14171A58" w:rsidR="00C43350" w:rsidRPr="001B7BEC" w:rsidRDefault="00C43350" w:rsidP="00C43350">
      <w:pPr>
        <w:rPr>
          <w:rFonts w:cstheme="minorHAnsi"/>
          <w:color w:val="000000" w:themeColor="text1"/>
          <w:sz w:val="20"/>
          <w:szCs w:val="20"/>
        </w:rPr>
      </w:pPr>
      <w:r w:rsidRPr="001B7BEC">
        <w:rPr>
          <w:rFonts w:cstheme="minorHAnsi"/>
          <w:color w:val="000000" w:themeColor="text1"/>
          <w:sz w:val="20"/>
          <w:szCs w:val="20"/>
        </w:rPr>
        <w:t>Negative marks are given for quoting (vs paraphrasing in your own words) – and bullet points lists (vs evaluating and analysing with pros &amp; cons, exceptions, implications etc)</w:t>
      </w:r>
    </w:p>
    <w:p w14:paraId="321B9049" w14:textId="77777777" w:rsidR="00C43350" w:rsidRPr="001B7BEC" w:rsidRDefault="00C43350" w:rsidP="00C43350">
      <w:pPr>
        <w:rPr>
          <w:rFonts w:cstheme="minorHAnsi"/>
          <w:b/>
          <w:color w:val="000000" w:themeColor="text1"/>
          <w:sz w:val="20"/>
          <w:szCs w:val="20"/>
          <w:u w:val="single"/>
        </w:rPr>
      </w:pPr>
      <w:r w:rsidRPr="001B7BEC">
        <w:rPr>
          <w:rFonts w:cstheme="minorHAnsi"/>
          <w:color w:val="000000" w:themeColor="text1"/>
          <w:sz w:val="20"/>
          <w:szCs w:val="20"/>
        </w:rPr>
        <w:t xml:space="preserve">You do not need to include a lot of references. </w:t>
      </w:r>
    </w:p>
    <w:p w14:paraId="667B1317" w14:textId="77777777" w:rsidR="00C43350" w:rsidRPr="00E31CF7" w:rsidRDefault="00C43350" w:rsidP="00C43350">
      <w:pPr>
        <w:rPr>
          <w:rFonts w:cstheme="minorHAnsi"/>
          <w:b/>
          <w:color w:val="000000" w:themeColor="text1"/>
          <w:szCs w:val="20"/>
        </w:rPr>
      </w:pPr>
      <w:r w:rsidRPr="00E31CF7">
        <w:rPr>
          <w:rFonts w:cstheme="minorHAnsi"/>
          <w:b/>
          <w:color w:val="000000" w:themeColor="text1"/>
          <w:szCs w:val="20"/>
          <w:u w:val="single"/>
        </w:rPr>
        <w:br/>
      </w:r>
      <w:r w:rsidRPr="00E31CF7">
        <w:rPr>
          <w:rFonts w:cstheme="minorHAnsi"/>
          <w:b/>
          <w:color w:val="000000" w:themeColor="text1"/>
          <w:szCs w:val="20"/>
        </w:rPr>
        <w:t>In addition to the written assessment we also need evidence of:</w:t>
      </w:r>
    </w:p>
    <w:p w14:paraId="1A9839A4" w14:textId="77777777" w:rsidR="00C43350" w:rsidRPr="00E31CF7" w:rsidRDefault="00C43350" w:rsidP="00C43350">
      <w:pPr>
        <w:pStyle w:val="ListParagraph"/>
        <w:numPr>
          <w:ilvl w:val="0"/>
          <w:numId w:val="2"/>
        </w:numPr>
        <w:jc w:val="left"/>
        <w:rPr>
          <w:rFonts w:asciiTheme="minorHAnsi" w:hAnsiTheme="minorHAnsi" w:cstheme="minorHAnsi"/>
          <w:b/>
          <w:color w:val="000000" w:themeColor="text1"/>
          <w:szCs w:val="20"/>
        </w:rPr>
      </w:pPr>
      <w:r w:rsidRPr="00E31CF7">
        <w:rPr>
          <w:rFonts w:asciiTheme="minorHAnsi" w:hAnsiTheme="minorHAnsi" w:cstheme="minorHAnsi"/>
          <w:color w:val="000000" w:themeColor="text1"/>
          <w:szCs w:val="20"/>
        </w:rPr>
        <w:t>Your attendance at the course (number of classroom hours through attendance sheets)</w:t>
      </w:r>
    </w:p>
    <w:p w14:paraId="5CE80BB6" w14:textId="77777777" w:rsidR="00C43350" w:rsidRPr="00E31CF7" w:rsidRDefault="00C43350" w:rsidP="00C43350">
      <w:pPr>
        <w:pStyle w:val="ListParagraph"/>
        <w:numPr>
          <w:ilvl w:val="0"/>
          <w:numId w:val="2"/>
        </w:numPr>
        <w:jc w:val="left"/>
        <w:rPr>
          <w:rFonts w:asciiTheme="minorHAnsi" w:hAnsiTheme="minorHAnsi" w:cstheme="minorHAnsi"/>
          <w:b/>
          <w:color w:val="000000" w:themeColor="text1"/>
          <w:szCs w:val="20"/>
        </w:rPr>
      </w:pPr>
      <w:r w:rsidRPr="00E31CF7">
        <w:rPr>
          <w:rFonts w:asciiTheme="minorHAnsi" w:hAnsiTheme="minorHAnsi" w:cstheme="minorHAnsi"/>
          <w:color w:val="000000" w:themeColor="text1"/>
          <w:szCs w:val="20"/>
        </w:rPr>
        <w:t>Your participation, learning and competency at the practical exercises (through signed feedback forms)</w:t>
      </w:r>
    </w:p>
    <w:p w14:paraId="4D163BBA" w14:textId="244E1E0E" w:rsidR="00C43350" w:rsidRPr="00E31CF7" w:rsidRDefault="00C43350" w:rsidP="003D4F40">
      <w:pPr>
        <w:pStyle w:val="ListParagraph"/>
        <w:numPr>
          <w:ilvl w:val="0"/>
          <w:numId w:val="2"/>
        </w:numPr>
        <w:spacing w:before="100" w:beforeAutospacing="1" w:after="100" w:afterAutospacing="1"/>
        <w:jc w:val="left"/>
        <w:rPr>
          <w:rFonts w:asciiTheme="minorHAnsi" w:hAnsiTheme="minorHAnsi" w:cstheme="minorHAnsi"/>
          <w:b/>
          <w:color w:val="000000" w:themeColor="text1"/>
          <w:sz w:val="24"/>
          <w:u w:val="single"/>
        </w:rPr>
      </w:pPr>
      <w:r w:rsidRPr="00E31CF7">
        <w:rPr>
          <w:rFonts w:asciiTheme="minorHAnsi" w:hAnsiTheme="minorHAnsi" w:cstheme="minorHAnsi"/>
          <w:color w:val="000000" w:themeColor="text1"/>
          <w:szCs w:val="20"/>
        </w:rPr>
        <w:t>Your commitment, practice and development of self</w:t>
      </w:r>
      <w:r w:rsidR="00A962BA" w:rsidRPr="00E31CF7">
        <w:rPr>
          <w:rFonts w:asciiTheme="minorHAnsi" w:hAnsiTheme="minorHAnsi" w:cstheme="minorHAnsi"/>
          <w:color w:val="000000" w:themeColor="text1"/>
          <w:szCs w:val="20"/>
        </w:rPr>
        <w:t>-</w:t>
      </w:r>
      <w:r w:rsidRPr="00E31CF7">
        <w:rPr>
          <w:rFonts w:asciiTheme="minorHAnsi" w:hAnsiTheme="minorHAnsi" w:cstheme="minorHAnsi"/>
          <w:color w:val="000000" w:themeColor="text1"/>
          <w:szCs w:val="20"/>
        </w:rPr>
        <w:t>regulation skills such as self-hypnosis, mindfulness, relaxation (through a weekly journal)</w:t>
      </w:r>
      <w:bookmarkEnd w:id="4"/>
    </w:p>
    <w:sectPr w:rsidR="00C43350" w:rsidRPr="00E31C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2EAA" w14:textId="77777777" w:rsidR="00924EB7" w:rsidRDefault="00924EB7" w:rsidP="000555CA">
      <w:pPr>
        <w:spacing w:after="0" w:line="240" w:lineRule="auto"/>
      </w:pPr>
      <w:r>
        <w:separator/>
      </w:r>
    </w:p>
  </w:endnote>
  <w:endnote w:type="continuationSeparator" w:id="0">
    <w:p w14:paraId="0598E853" w14:textId="77777777" w:rsidR="00924EB7" w:rsidRDefault="00924EB7" w:rsidP="0005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5EF7" w14:textId="6FFC9487" w:rsidR="000555CA" w:rsidRPr="008B2500" w:rsidRDefault="000555CA" w:rsidP="000555CA">
    <w:pPr>
      <w:pStyle w:val="Footer"/>
      <w:jc w:val="center"/>
      <w:rPr>
        <w:color w:val="000000" w:themeColor="text1"/>
        <w:sz w:val="16"/>
      </w:rPr>
    </w:pPr>
    <w:r w:rsidRPr="008B2500">
      <w:rPr>
        <w:color w:val="000000" w:themeColor="text1"/>
        <w:sz w:val="16"/>
      </w:rPr>
      <w:t>C</w:t>
    </w:r>
    <w:r>
      <w:rPr>
        <w:color w:val="000000" w:themeColor="text1"/>
        <w:sz w:val="16"/>
      </w:rPr>
      <w:t xml:space="preserve">opyright © </w:t>
    </w:r>
    <w:proofErr w:type="spellStart"/>
    <w:r>
      <w:rPr>
        <w:color w:val="000000" w:themeColor="text1"/>
        <w:sz w:val="16"/>
      </w:rPr>
      <w:t>Mindease</w:t>
    </w:r>
    <w:proofErr w:type="spellEnd"/>
    <w:r>
      <w:rPr>
        <w:color w:val="000000" w:themeColor="text1"/>
        <w:sz w:val="16"/>
      </w:rPr>
      <w:t xml:space="preserve"> Limited 201</w:t>
    </w:r>
    <w:r>
      <w:rPr>
        <w:color w:val="000000" w:themeColor="text1"/>
        <w:sz w:val="16"/>
      </w:rPr>
      <w:t>9</w:t>
    </w:r>
  </w:p>
  <w:p w14:paraId="284433A7" w14:textId="77777777" w:rsidR="000555CA" w:rsidRDefault="0005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1B0D" w14:textId="77777777" w:rsidR="00924EB7" w:rsidRDefault="00924EB7" w:rsidP="000555CA">
      <w:pPr>
        <w:spacing w:after="0" w:line="240" w:lineRule="auto"/>
      </w:pPr>
      <w:r>
        <w:separator/>
      </w:r>
    </w:p>
  </w:footnote>
  <w:footnote w:type="continuationSeparator" w:id="0">
    <w:p w14:paraId="1B7897E8" w14:textId="77777777" w:rsidR="00924EB7" w:rsidRDefault="00924EB7" w:rsidP="0005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490D" w14:textId="5CDA73A9" w:rsidR="000555CA" w:rsidRDefault="000555CA">
    <w:pPr>
      <w:pStyle w:val="Header"/>
    </w:pPr>
    <w:r>
      <w:rPr>
        <w:noProof/>
      </w:rPr>
      <mc:AlternateContent>
        <mc:Choice Requires="wps">
          <w:drawing>
            <wp:anchor distT="0" distB="0" distL="118745" distR="118745" simplePos="0" relativeHeight="251659264" behindDoc="1" locked="0" layoutInCell="1" allowOverlap="0" wp14:anchorId="4393F4FC" wp14:editId="1E2A322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A1F8E36" w14:textId="3CDB9596" w:rsidR="000555CA" w:rsidRDefault="000555CA">
                              <w:pPr>
                                <w:pStyle w:val="Header"/>
                                <w:jc w:val="center"/>
                                <w:rPr>
                                  <w:caps/>
                                  <w:color w:val="FFFFFF" w:themeColor="background1"/>
                                </w:rPr>
                              </w:pPr>
                              <w:r>
                                <w:rPr>
                                  <w:caps/>
                                  <w:color w:val="FFFFFF" w:themeColor="background1"/>
                                </w:rPr>
                                <w:t>UK College of hypnosis &amp; hypnotherapy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393F4F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A1F8E36" w14:textId="3CDB9596" w:rsidR="000555CA" w:rsidRDefault="000555CA">
                        <w:pPr>
                          <w:pStyle w:val="Header"/>
                          <w:jc w:val="center"/>
                          <w:rPr>
                            <w:caps/>
                            <w:color w:val="FFFFFF" w:themeColor="background1"/>
                          </w:rPr>
                        </w:pPr>
                        <w:r>
                          <w:rPr>
                            <w:caps/>
                            <w:color w:val="FFFFFF" w:themeColor="background1"/>
                          </w:rPr>
                          <w:t>UK College of hypnosis &amp; hypnotherapy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96F"/>
    <w:multiLevelType w:val="hybridMultilevel"/>
    <w:tmpl w:val="12EC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37DE5"/>
    <w:multiLevelType w:val="multilevel"/>
    <w:tmpl w:val="1A0A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50"/>
    <w:rsid w:val="0001248F"/>
    <w:rsid w:val="00014306"/>
    <w:rsid w:val="000155F7"/>
    <w:rsid w:val="000555CA"/>
    <w:rsid w:val="0011234A"/>
    <w:rsid w:val="00164BD7"/>
    <w:rsid w:val="0018253A"/>
    <w:rsid w:val="001B27CB"/>
    <w:rsid w:val="001B7BEC"/>
    <w:rsid w:val="001C36A8"/>
    <w:rsid w:val="00206367"/>
    <w:rsid w:val="002277F1"/>
    <w:rsid w:val="00263B80"/>
    <w:rsid w:val="0028081F"/>
    <w:rsid w:val="00285C82"/>
    <w:rsid w:val="00334A92"/>
    <w:rsid w:val="003B0782"/>
    <w:rsid w:val="003C101F"/>
    <w:rsid w:val="003C4656"/>
    <w:rsid w:val="004618C6"/>
    <w:rsid w:val="004B3AF7"/>
    <w:rsid w:val="00501750"/>
    <w:rsid w:val="005209B6"/>
    <w:rsid w:val="005402D1"/>
    <w:rsid w:val="0067763F"/>
    <w:rsid w:val="006C6956"/>
    <w:rsid w:val="00722506"/>
    <w:rsid w:val="007B7D75"/>
    <w:rsid w:val="007C6731"/>
    <w:rsid w:val="00807E52"/>
    <w:rsid w:val="008204EE"/>
    <w:rsid w:val="008B54C0"/>
    <w:rsid w:val="00924EB7"/>
    <w:rsid w:val="00A205B9"/>
    <w:rsid w:val="00A409A5"/>
    <w:rsid w:val="00A72DDA"/>
    <w:rsid w:val="00A75BC7"/>
    <w:rsid w:val="00A962BA"/>
    <w:rsid w:val="00AD06D2"/>
    <w:rsid w:val="00AF1A44"/>
    <w:rsid w:val="00B44B57"/>
    <w:rsid w:val="00B863EB"/>
    <w:rsid w:val="00BC1B1F"/>
    <w:rsid w:val="00BE0B74"/>
    <w:rsid w:val="00C35FBB"/>
    <w:rsid w:val="00C43350"/>
    <w:rsid w:val="00C723C4"/>
    <w:rsid w:val="00CB0EDB"/>
    <w:rsid w:val="00DA3228"/>
    <w:rsid w:val="00E165AE"/>
    <w:rsid w:val="00E31CF7"/>
    <w:rsid w:val="00EA290E"/>
    <w:rsid w:val="00EF647B"/>
    <w:rsid w:val="00F54033"/>
    <w:rsid w:val="00F63FEE"/>
    <w:rsid w:val="00FC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A64B"/>
  <w15:chartTrackingRefBased/>
  <w15:docId w15:val="{46E5FA44-C107-46C7-A7D7-2C3D829D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C43350"/>
    <w:pPr>
      <w:keepNext/>
      <w:spacing w:after="0" w:line="240" w:lineRule="auto"/>
      <w:jc w:val="center"/>
      <w:outlineLvl w:val="1"/>
    </w:pPr>
    <w:rPr>
      <w:rFonts w:ascii="Arial Narrow" w:eastAsia="Times New Roman" w:hAnsi="Arial Narrow" w:cs="Arial"/>
      <w:b/>
      <w:bCs/>
      <w:iCs/>
      <w:color w:val="000000"/>
      <w:w w:val="80"/>
      <w:kern w:val="28"/>
      <w:sz w:val="5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43350"/>
    <w:rPr>
      <w:rFonts w:ascii="Arial Narrow" w:eastAsia="Times New Roman" w:hAnsi="Arial Narrow" w:cs="Arial"/>
      <w:b/>
      <w:bCs/>
      <w:iCs/>
      <w:color w:val="000000"/>
      <w:w w:val="80"/>
      <w:kern w:val="28"/>
      <w:sz w:val="52"/>
      <w:szCs w:val="28"/>
      <w:lang w:eastAsia="en-GB"/>
    </w:rPr>
  </w:style>
  <w:style w:type="character" w:styleId="Hyperlink">
    <w:name w:val="Hyperlink"/>
    <w:basedOn w:val="DefaultParagraphFont"/>
    <w:uiPriority w:val="99"/>
    <w:rsid w:val="00C43350"/>
    <w:rPr>
      <w:color w:val="0000FF"/>
      <w:u w:val="single"/>
    </w:rPr>
  </w:style>
  <w:style w:type="paragraph" w:styleId="ListParagraph">
    <w:name w:val="List Paragraph"/>
    <w:basedOn w:val="Normal"/>
    <w:uiPriority w:val="34"/>
    <w:qFormat/>
    <w:rsid w:val="00C43350"/>
    <w:pPr>
      <w:spacing w:after="0" w:line="240" w:lineRule="auto"/>
      <w:ind w:left="720"/>
      <w:contextualSpacing/>
      <w:jc w:val="both"/>
    </w:pPr>
    <w:rPr>
      <w:rFonts w:ascii="Arial" w:eastAsia="Times New Roman" w:hAnsi="Arial" w:cs="Times New Roman"/>
      <w:color w:val="000000"/>
      <w:kern w:val="28"/>
      <w:sz w:val="20"/>
      <w:szCs w:val="24"/>
      <w:lang w:eastAsia="en-GB"/>
    </w:rPr>
  </w:style>
  <w:style w:type="paragraph" w:styleId="NormalWeb">
    <w:name w:val="Normal (Web)"/>
    <w:basedOn w:val="Normal"/>
    <w:uiPriority w:val="99"/>
    <w:unhideWhenUsed/>
    <w:rsid w:val="00C43350"/>
    <w:pPr>
      <w:spacing w:before="150"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3350"/>
    <w:rPr>
      <w:b/>
      <w:bCs/>
    </w:rPr>
  </w:style>
  <w:style w:type="paragraph" w:styleId="BalloonText">
    <w:name w:val="Balloon Text"/>
    <w:basedOn w:val="Normal"/>
    <w:link w:val="BalloonTextChar"/>
    <w:uiPriority w:val="99"/>
    <w:semiHidden/>
    <w:unhideWhenUsed/>
    <w:rsid w:val="00C43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50"/>
    <w:rPr>
      <w:rFonts w:ascii="Segoe UI" w:hAnsi="Segoe UI" w:cs="Segoe UI"/>
      <w:sz w:val="18"/>
      <w:szCs w:val="18"/>
    </w:rPr>
  </w:style>
  <w:style w:type="table" w:styleId="TableGrid">
    <w:name w:val="Table Grid"/>
    <w:basedOn w:val="TableNormal"/>
    <w:uiPriority w:val="39"/>
    <w:rsid w:val="007C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5BC7"/>
    <w:rPr>
      <w:color w:val="605E5C"/>
      <w:shd w:val="clear" w:color="auto" w:fill="E1DFDD"/>
    </w:rPr>
  </w:style>
  <w:style w:type="paragraph" w:styleId="Header">
    <w:name w:val="header"/>
    <w:basedOn w:val="Normal"/>
    <w:link w:val="HeaderChar"/>
    <w:uiPriority w:val="99"/>
    <w:unhideWhenUsed/>
    <w:rsid w:val="00055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5CA"/>
  </w:style>
  <w:style w:type="paragraph" w:styleId="Footer">
    <w:name w:val="footer"/>
    <w:basedOn w:val="Normal"/>
    <w:link w:val="FooterChar"/>
    <w:uiPriority w:val="99"/>
    <w:unhideWhenUsed/>
    <w:rsid w:val="00055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3047">
      <w:bodyDiv w:val="1"/>
      <w:marLeft w:val="0"/>
      <w:marRight w:val="0"/>
      <w:marTop w:val="0"/>
      <w:marBottom w:val="0"/>
      <w:divBdr>
        <w:top w:val="none" w:sz="0" w:space="0" w:color="auto"/>
        <w:left w:val="none" w:sz="0" w:space="0" w:color="auto"/>
        <w:bottom w:val="none" w:sz="0" w:space="0" w:color="auto"/>
        <w:right w:val="none" w:sz="0" w:space="0" w:color="auto"/>
      </w:divBdr>
    </w:div>
    <w:div w:id="12308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hypnosis.com/submit-your-assess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s@ukhypnos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hypnosis.com/pay-for-your-assessment/" TargetMode="External"/><Relationship Id="rId4" Type="http://schemas.openxmlformats.org/officeDocument/2006/relationships/settings" Target="settings.xml"/><Relationship Id="rId9" Type="http://schemas.openxmlformats.org/officeDocument/2006/relationships/hyperlink" Target="mailto:assessments@ukhypnos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2488-AF4C-4728-95D3-B8FF815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College of hypnosis &amp; hypnotherapy</dc:title>
  <dc:subject/>
  <dc:creator>Shelley Cushway</dc:creator>
  <cp:keywords/>
  <dc:description/>
  <cp:lastModifiedBy>Shelley Cushway</cp:lastModifiedBy>
  <cp:revision>2</cp:revision>
  <cp:lastPrinted>2019-05-21T08:31:00Z</cp:lastPrinted>
  <dcterms:created xsi:type="dcterms:W3CDTF">2019-05-21T08:53:00Z</dcterms:created>
  <dcterms:modified xsi:type="dcterms:W3CDTF">2019-05-21T08:53:00Z</dcterms:modified>
</cp:coreProperties>
</file>